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EA09AEB"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4052FB">
        <w:rPr>
          <w:b/>
          <w:noProof/>
          <w:sz w:val="24"/>
        </w:rPr>
        <w:t>5761</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E2FC3" w:rsidR="001E41F3" w:rsidRPr="00410371" w:rsidRDefault="004072B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92842" w:rsidR="001E41F3" w:rsidRPr="00410371" w:rsidRDefault="004052FB" w:rsidP="00547111">
            <w:pPr>
              <w:pStyle w:val="CRCoverPage"/>
              <w:spacing w:after="0"/>
              <w:rPr>
                <w:noProof/>
              </w:rPr>
            </w:pPr>
            <w:bookmarkStart w:id="0" w:name="_GoBack"/>
            <w:bookmarkEnd w:id="0"/>
            <w:r w:rsidRPr="004052FB">
              <w:rPr>
                <w:b/>
                <w:noProof/>
                <w:sz w:val="28"/>
              </w:rPr>
              <w:t>4736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9019C" w:rsidR="001E41F3" w:rsidRPr="00410371" w:rsidRDefault="00436CD7">
            <w:pPr>
              <w:pStyle w:val="CRCoverPage"/>
              <w:spacing w:after="0"/>
              <w:jc w:val="center"/>
              <w:rPr>
                <w:noProof/>
                <w:sz w:val="28"/>
              </w:rPr>
            </w:pPr>
            <w:r>
              <w:rPr>
                <w:b/>
                <w:noProof/>
                <w:sz w:val="28"/>
              </w:rPr>
              <w:t>1</w:t>
            </w:r>
            <w:r w:rsidR="00CB0D7A">
              <w:rPr>
                <w:b/>
                <w:noProof/>
                <w:sz w:val="28"/>
              </w:rPr>
              <w:t>8</w:t>
            </w:r>
            <w:r>
              <w:rPr>
                <w:b/>
                <w:noProof/>
                <w:sz w:val="28"/>
              </w:rPr>
              <w:t>.</w:t>
            </w:r>
            <w:r w:rsidR="00CB0D7A">
              <w:rPr>
                <w:b/>
                <w:noProof/>
                <w:sz w:val="28"/>
              </w:rPr>
              <w:t>0</w:t>
            </w:r>
            <w:r>
              <w:rPr>
                <w:b/>
                <w:noProof/>
                <w:sz w:val="28"/>
              </w:rPr>
              <w:t>.</w:t>
            </w:r>
            <w:r w:rsidR="00EA5AD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E4F6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B4131" w:rsidR="001E41F3" w:rsidRDefault="004072B3">
            <w:pPr>
              <w:pStyle w:val="CRCoverPage"/>
              <w:spacing w:after="0"/>
              <w:ind w:left="100"/>
              <w:rPr>
                <w:noProof/>
              </w:rPr>
            </w:pPr>
            <w:r w:rsidRPr="004072B3">
              <w:t>Correction on handling of the MBS multicast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6BBF5" w:rsidR="001E41F3" w:rsidRDefault="00436CD7">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5F7D7" w:rsidR="001E41F3" w:rsidRDefault="00CB0D7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A22C7" w:rsidR="001E41F3" w:rsidRDefault="00436CD7">
            <w:pPr>
              <w:pStyle w:val="CRCoverPage"/>
              <w:spacing w:after="0"/>
              <w:ind w:left="100"/>
              <w:rPr>
                <w:noProof/>
              </w:rPr>
            </w:pPr>
            <w:r>
              <w:rPr>
                <w:noProof/>
              </w:rPr>
              <w:t>Rel-1</w:t>
            </w:r>
            <w:r w:rsidR="00CB0D7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92985" w14:textId="77777777" w:rsidR="00EA5AD4" w:rsidRDefault="00EA5AD4" w:rsidP="00EA5AD4">
            <w:pPr>
              <w:pStyle w:val="CRCoverPage"/>
              <w:spacing w:after="0"/>
              <w:ind w:left="100"/>
              <w:rPr>
                <w:lang w:eastAsia="zh-CN"/>
              </w:rPr>
            </w:pPr>
            <w:r>
              <w:rPr>
                <w:rFonts w:hint="eastAsia"/>
              </w:rPr>
              <w:t>Q</w:t>
            </w:r>
            <w:r>
              <w:t>uoting</w:t>
            </w:r>
            <w:r>
              <w:rPr>
                <w:lang w:eastAsia="zh-CN"/>
              </w:rPr>
              <w:t xml:space="preserve"> from TS 24.501:</w:t>
            </w:r>
          </w:p>
          <w:p w14:paraId="0BFAC61C" w14:textId="77777777" w:rsidR="00EA5AD4" w:rsidRDefault="00EA5AD4" w:rsidP="00EA5AD4">
            <w:pPr>
              <w:pStyle w:val="CRCoverPage"/>
              <w:spacing w:after="0"/>
              <w:ind w:leftChars="250" w:left="500"/>
              <w:rPr>
                <w:lang w:eastAsia="zh-CN"/>
              </w:rPr>
            </w:pPr>
            <w:r>
              <w:rPr>
                <w:lang w:eastAsia="zh-CN"/>
              </w:rPr>
              <w:t>“</w:t>
            </w:r>
            <w:r w:rsidRPr="001D152F">
              <w:rPr>
                <w:i/>
                <w:sz w:val="18"/>
                <w:lang w:eastAsia="zh-CN"/>
              </w:rPr>
              <w:t xml:space="preserve">if the PDU SESSION RELEASE COMMAND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there is one or more MBS multicast sessions associated with the MA PDU session, </w:t>
            </w:r>
            <w:r w:rsidRPr="005D3A4A">
              <w:rPr>
                <w:i/>
                <w:sz w:val="18"/>
                <w:lang w:eastAsia="zh-CN"/>
              </w:rPr>
              <w:t>the UE shall locally leave these associated MBS multicast sessions;</w:t>
            </w:r>
            <w:r w:rsidRPr="005D3A4A">
              <w:rPr>
                <w:lang w:eastAsia="zh-CN"/>
              </w:rPr>
              <w:t>”</w:t>
            </w:r>
          </w:p>
          <w:p w14:paraId="2D2FD9F0" w14:textId="77777777" w:rsidR="00AA0BF7" w:rsidRDefault="00AA0BF7" w:rsidP="00EA5AD4">
            <w:pPr>
              <w:pStyle w:val="CRCoverPage"/>
              <w:spacing w:after="0"/>
              <w:ind w:left="100"/>
              <w:rPr>
                <w:lang w:eastAsia="zh-CN"/>
              </w:rPr>
            </w:pPr>
          </w:p>
          <w:p w14:paraId="2E8EDE24" w14:textId="238340D7" w:rsidR="00EA5AD4" w:rsidRDefault="00EA5AD4" w:rsidP="00EA5AD4">
            <w:pPr>
              <w:pStyle w:val="CRCoverPage"/>
              <w:spacing w:after="0"/>
              <w:ind w:left="100"/>
              <w:rPr>
                <w:lang w:eastAsia="zh-CN"/>
              </w:rPr>
            </w:pPr>
            <w:r>
              <w:rPr>
                <w:lang w:eastAsia="zh-CN"/>
              </w:rPr>
              <w:t xml:space="preserve">the above </w:t>
            </w:r>
            <w:r w:rsidR="00AA0BF7">
              <w:rPr>
                <w:lang w:eastAsia="zh-CN"/>
              </w:rPr>
              <w:t>quote</w:t>
            </w:r>
            <w:r>
              <w:rPr>
                <w:lang w:eastAsia="zh-CN"/>
              </w:rPr>
              <w:t xml:space="preserve"> specifies </w:t>
            </w:r>
            <w:r>
              <w:rPr>
                <w:rFonts w:hint="eastAsia"/>
                <w:lang w:eastAsia="zh-CN"/>
              </w:rPr>
              <w:t>t</w:t>
            </w:r>
            <w:r>
              <w:rPr>
                <w:lang w:eastAsia="zh-CN"/>
              </w:rPr>
              <w:t>he below scenario:</w:t>
            </w:r>
          </w:p>
          <w:p w14:paraId="39ECC6DF" w14:textId="77777777" w:rsidR="00EA5AD4" w:rsidRDefault="00EA5AD4" w:rsidP="00EA5AD4">
            <w:pPr>
              <w:pStyle w:val="CRCoverPage"/>
              <w:numPr>
                <w:ilvl w:val="0"/>
                <w:numId w:val="5"/>
              </w:numPr>
              <w:spacing w:after="0"/>
              <w:rPr>
                <w:lang w:eastAsia="zh-CN"/>
              </w:rPr>
            </w:pPr>
            <w:r>
              <w:rPr>
                <w:lang w:eastAsia="zh-CN"/>
              </w:rPr>
              <w:t xml:space="preserve">the </w:t>
            </w:r>
            <w:r w:rsidRPr="00F6339F">
              <w:rPr>
                <w:lang w:eastAsia="zh-CN"/>
              </w:rPr>
              <w:t>MA PDU session has user-plane resources established on both 3GPP access and non-3GPP access</w:t>
            </w:r>
            <w:r>
              <w:rPr>
                <w:lang w:eastAsia="zh-CN"/>
              </w:rPr>
              <w:t>;</w:t>
            </w:r>
          </w:p>
          <w:p w14:paraId="4B9630E7" w14:textId="77777777" w:rsidR="00EA5AD4" w:rsidRDefault="00EA5AD4" w:rsidP="00EA5AD4">
            <w:pPr>
              <w:pStyle w:val="CRCoverPage"/>
              <w:numPr>
                <w:ilvl w:val="0"/>
                <w:numId w:val="5"/>
              </w:numPr>
              <w:spacing w:after="0"/>
              <w:rPr>
                <w:lang w:eastAsia="zh-CN"/>
              </w:rPr>
            </w:pPr>
            <w:r>
              <w:rPr>
                <w:lang w:eastAsia="zh-CN"/>
              </w:rPr>
              <w:t xml:space="preserve">the UE receives the </w:t>
            </w:r>
            <w:r w:rsidRPr="00D8051C">
              <w:rPr>
                <w:lang w:eastAsia="zh-CN"/>
              </w:rPr>
              <w:t>PDU SESSION RELEASE COMMAND includ</w:t>
            </w:r>
            <w:r>
              <w:rPr>
                <w:lang w:eastAsia="zh-CN"/>
              </w:rPr>
              <w:t>ing</w:t>
            </w:r>
            <w:r w:rsidRPr="00D8051C">
              <w:rPr>
                <w:lang w:eastAsia="zh-CN"/>
              </w:rPr>
              <w:t xml:space="preserve"> the Access type IE</w:t>
            </w:r>
            <w:r>
              <w:rPr>
                <w:lang w:eastAsia="zh-CN"/>
              </w:rPr>
              <w:t>;</w:t>
            </w:r>
          </w:p>
          <w:p w14:paraId="5BDEEA3A" w14:textId="77777777" w:rsidR="00EA5AD4" w:rsidRDefault="00EA5AD4" w:rsidP="00EA5AD4">
            <w:pPr>
              <w:pStyle w:val="CRCoverPage"/>
              <w:numPr>
                <w:ilvl w:val="0"/>
                <w:numId w:val="5"/>
              </w:numPr>
              <w:spacing w:after="0"/>
              <w:rPr>
                <w:lang w:eastAsia="zh-CN"/>
              </w:rPr>
            </w:pPr>
            <w:r>
              <w:rPr>
                <w:lang w:eastAsia="zh-CN"/>
              </w:rPr>
              <w:t xml:space="preserve">the UE shall consider the user-plane resources on the access indicated in the </w:t>
            </w:r>
            <w:r w:rsidRPr="00D8051C">
              <w:rPr>
                <w:lang w:eastAsia="zh-CN"/>
              </w:rPr>
              <w:t>Access type IE</w:t>
            </w:r>
            <w:r>
              <w:rPr>
                <w:lang w:eastAsia="zh-CN"/>
              </w:rPr>
              <w:t xml:space="preserve"> as released;</w:t>
            </w:r>
          </w:p>
          <w:p w14:paraId="11CCAAE2" w14:textId="77777777" w:rsidR="00EA5AD4" w:rsidRDefault="00EA5AD4" w:rsidP="00EA5AD4">
            <w:pPr>
              <w:pStyle w:val="CRCoverPage"/>
              <w:numPr>
                <w:ilvl w:val="0"/>
                <w:numId w:val="5"/>
              </w:numPr>
              <w:spacing w:after="0"/>
              <w:rPr>
                <w:lang w:eastAsia="zh-CN"/>
              </w:rPr>
            </w:pPr>
            <w:r>
              <w:rPr>
                <w:lang w:eastAsia="zh-CN"/>
              </w:rPr>
              <w:t xml:space="preserve">the UE shall locally leave associated MBS multicast sessions if there is one or more </w:t>
            </w:r>
            <w:r w:rsidRPr="001D152F">
              <w:rPr>
                <w:lang w:eastAsia="zh-CN"/>
              </w:rPr>
              <w:t>MBS multicast sessions associated with the MA PDU session</w:t>
            </w:r>
            <w:r>
              <w:rPr>
                <w:lang w:eastAsia="zh-CN"/>
              </w:rPr>
              <w:t>;</w:t>
            </w:r>
          </w:p>
          <w:p w14:paraId="73C46495" w14:textId="77777777" w:rsidR="00EA5AD4" w:rsidRPr="008759DB" w:rsidRDefault="00EA5AD4" w:rsidP="00EA5AD4">
            <w:pPr>
              <w:pStyle w:val="CRCoverPage"/>
              <w:spacing w:after="0"/>
              <w:rPr>
                <w:i/>
                <w:sz w:val="18"/>
                <w:lang w:eastAsia="zh-CN"/>
              </w:rPr>
            </w:pPr>
          </w:p>
          <w:p w14:paraId="5053A914" w14:textId="370ECF70" w:rsidR="00EA5AD4" w:rsidRDefault="00EA5AD4" w:rsidP="00EA5AD4">
            <w:pPr>
              <w:pStyle w:val="CRCoverPage"/>
              <w:spacing w:after="0"/>
              <w:ind w:left="100"/>
            </w:pPr>
            <w:r>
              <w:t xml:space="preserve">However the above </w:t>
            </w:r>
            <w:r w:rsidR="00AA0BF7">
              <w:t>quote</w:t>
            </w:r>
            <w:r>
              <w:t xml:space="preserve"> is not accurate</w:t>
            </w:r>
            <w:r>
              <w:rPr>
                <w:lang w:eastAsia="zh-CN"/>
              </w:rPr>
              <w:t>.</w:t>
            </w:r>
            <w:r>
              <w:t xml:space="preserve"> </w:t>
            </w:r>
            <w:r w:rsidRPr="00FE1274">
              <w:t xml:space="preserve">If </w:t>
            </w:r>
            <w:r>
              <w:t>the Access type IE indicates</w:t>
            </w:r>
            <w:r w:rsidRPr="00FE1274">
              <w:t xml:space="preserve"> </w:t>
            </w:r>
            <w:r w:rsidRPr="00C23A27">
              <w:rPr>
                <w:highlight w:val="green"/>
              </w:rPr>
              <w:t>non-3GPP access type</w:t>
            </w:r>
            <w:r w:rsidRPr="00FE1274">
              <w:t xml:space="preserve">, the UE shall consider the user-plane resources on non-3GPP access as released. </w:t>
            </w:r>
            <w:r>
              <w:t>T</w:t>
            </w:r>
            <w:r w:rsidRPr="00FE1274">
              <w:t>he user-plane resource</w:t>
            </w:r>
            <w:r>
              <w:t>s</w:t>
            </w:r>
            <w:r w:rsidRPr="00FE1274">
              <w:t xml:space="preserve"> on 3GPP access </w:t>
            </w:r>
            <w:r>
              <w:t>are</w:t>
            </w:r>
            <w:r w:rsidRPr="00FE1274">
              <w:t xml:space="preserve"> still maintained and the MA PDU session is not released. </w:t>
            </w:r>
            <w:r>
              <w:t xml:space="preserve">In such case, </w:t>
            </w:r>
            <w:r w:rsidRPr="00FE1274">
              <w:t xml:space="preserve">the UE </w:t>
            </w:r>
            <w:r w:rsidRPr="00C23A27">
              <w:rPr>
                <w:highlight w:val="green"/>
              </w:rPr>
              <w:t>shall not</w:t>
            </w:r>
            <w:r w:rsidRPr="00FE1274">
              <w:t xml:space="preserve"> locally leave these associated MBS multicast sessions</w:t>
            </w:r>
            <w:r>
              <w:t xml:space="preserve"> i</w:t>
            </w:r>
            <w:r w:rsidRPr="00FE1274">
              <w:t xml:space="preserve">f there is one or more MBS multicast sessions associated with </w:t>
            </w:r>
            <w:r>
              <w:t xml:space="preserve">this </w:t>
            </w:r>
            <w:r w:rsidRPr="00FE1274">
              <w:t>MA PDU session</w:t>
            </w:r>
            <w:r>
              <w:rPr>
                <w:rFonts w:hint="eastAsia"/>
                <w:lang w:eastAsia="zh-CN"/>
              </w:rPr>
              <w:t>.</w:t>
            </w:r>
          </w:p>
          <w:p w14:paraId="348A5555" w14:textId="77777777" w:rsidR="00EA5AD4" w:rsidRDefault="00EA5AD4" w:rsidP="00EA5AD4">
            <w:pPr>
              <w:pStyle w:val="CRCoverPage"/>
              <w:spacing w:after="0"/>
              <w:ind w:left="100"/>
              <w:rPr>
                <w:lang w:eastAsia="zh-CN"/>
              </w:rPr>
            </w:pPr>
          </w:p>
          <w:p w14:paraId="708AA7DE" w14:textId="39F87B64" w:rsidR="001E41F3" w:rsidRDefault="00EA5AD4" w:rsidP="00EA5AD4">
            <w:pPr>
              <w:pStyle w:val="CRCoverPage"/>
              <w:spacing w:after="0"/>
              <w:ind w:left="100"/>
              <w:rPr>
                <w:noProof/>
              </w:rPr>
            </w:pPr>
            <w:r>
              <w:rPr>
                <w:lang w:eastAsia="zh-CN"/>
              </w:rPr>
              <w:t xml:space="preserve">The UE shall </w:t>
            </w:r>
            <w:r w:rsidRPr="00FE1274">
              <w:t>locally leave these associated MBS multicast sessions</w:t>
            </w:r>
            <w:r>
              <w:t xml:space="preserve"> only when the </w:t>
            </w:r>
            <w:r w:rsidRPr="00FE1274">
              <w:t>PDU SESSION RELEASE COMMAND include</w:t>
            </w:r>
            <w:r>
              <w:t>s Access type IE indicating</w:t>
            </w:r>
            <w:r w:rsidRPr="00FE1274">
              <w:t xml:space="preserve"> </w:t>
            </w:r>
            <w:r w:rsidRPr="00C23A27">
              <w:rPr>
                <w:highlight w:val="cyan"/>
              </w:rPr>
              <w:t>3GPP access type</w:t>
            </w:r>
            <w:r>
              <w:t>. Such constrain shall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1C05DCB" w:rsidR="004469E8" w:rsidRPr="009B13D4" w:rsidRDefault="004072B3" w:rsidP="009B13D4">
            <w:pPr>
              <w:pStyle w:val="CRCoverPage"/>
              <w:spacing w:after="0"/>
              <w:ind w:left="100"/>
              <w:rPr>
                <w:highlight w:val="cyan"/>
              </w:rPr>
            </w:pPr>
            <w:r>
              <w:rPr>
                <w:lang w:eastAsia="zh-CN"/>
              </w:rPr>
              <w:t xml:space="preserve">The UE shall </w:t>
            </w:r>
            <w:r w:rsidRPr="00FE1274">
              <w:t>locally leave these associated MBS multicast sessions</w:t>
            </w:r>
            <w:r>
              <w:t xml:space="preserve"> only when the </w:t>
            </w:r>
            <w:r w:rsidRPr="00FE1274">
              <w:t>PDU SESSION RELEASE COMMAND include</w:t>
            </w:r>
            <w:r>
              <w:t>s Access type IE indicating</w:t>
            </w:r>
            <w:r w:rsidRPr="00FE1274">
              <w:t xml:space="preserve"> </w:t>
            </w:r>
            <w:r w:rsidRPr="00C23A27">
              <w:rPr>
                <w:highlight w:val="cyan"/>
              </w:rPr>
              <w:t>3GPP access type</w:t>
            </w:r>
            <w:r>
              <w:rPr>
                <w:highlight w:val="cy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F070D" w:rsidR="001E41F3" w:rsidRDefault="004072B3">
            <w:pPr>
              <w:pStyle w:val="CRCoverPage"/>
              <w:spacing w:after="0"/>
              <w:ind w:left="100"/>
              <w:rPr>
                <w:noProof/>
                <w:lang w:eastAsia="zh-CN"/>
              </w:rPr>
            </w:pPr>
            <w:r>
              <w:rPr>
                <w:noProof/>
                <w:lang w:eastAsia="zh-CN"/>
              </w:rPr>
              <w:t>Incorrectly leave MBS multicast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608B2" w:rsidR="001E41F3" w:rsidRDefault="00C4041D">
            <w:pPr>
              <w:pStyle w:val="CRCoverPage"/>
              <w:spacing w:after="0"/>
              <w:ind w:left="100"/>
              <w:rPr>
                <w:noProof/>
                <w:lang w:eastAsia="zh-CN"/>
              </w:rPr>
            </w:pPr>
            <w:r>
              <w:rPr>
                <w:rFonts w:hint="eastAsia"/>
                <w:noProof/>
                <w:lang w:eastAsia="zh-CN"/>
              </w:rPr>
              <w:t>6</w:t>
            </w:r>
            <w:r>
              <w:rPr>
                <w:noProof/>
                <w:lang w:eastAsia="zh-CN"/>
              </w:rPr>
              <w:t>.3.3.3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42B7F3" w:rsidR="001E41F3" w:rsidRPr="00C4041D" w:rsidRDefault="00C4041D" w:rsidP="00C40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C74982F" w14:textId="77777777" w:rsidR="00410099" w:rsidRPr="00440029" w:rsidRDefault="00410099" w:rsidP="00410099">
      <w:pPr>
        <w:pStyle w:val="40"/>
      </w:pPr>
      <w:bookmarkStart w:id="2" w:name="_Toc20232816"/>
      <w:bookmarkStart w:id="3" w:name="_Toc27746919"/>
      <w:bookmarkStart w:id="4" w:name="_Toc36213103"/>
      <w:bookmarkStart w:id="5" w:name="_Toc36657280"/>
      <w:bookmarkStart w:id="6" w:name="_Toc45286945"/>
      <w:bookmarkStart w:id="7" w:name="_Toc51948214"/>
      <w:bookmarkStart w:id="8" w:name="_Toc51949306"/>
      <w:bookmarkStart w:id="9" w:name="_Toc114476496"/>
      <w:r>
        <w:t>6.3.3.3</w:t>
      </w:r>
      <w:r>
        <w:tab/>
        <w:t>Network</w:t>
      </w:r>
      <w:r w:rsidRPr="00464986">
        <w:t xml:space="preserve">-requested PDU session </w:t>
      </w:r>
      <w:r>
        <w:t xml:space="preserve">release </w:t>
      </w:r>
      <w:r w:rsidRPr="00464986">
        <w:t>procedure</w:t>
      </w:r>
      <w:r>
        <w:t xml:space="preserve"> accepted by the UE</w:t>
      </w:r>
    </w:p>
    <w:p w14:paraId="0FFF13B3" w14:textId="77777777" w:rsidR="00410099" w:rsidRDefault="00410099" w:rsidP="00410099">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47A37E96" w14:textId="77777777" w:rsidR="00410099" w:rsidRDefault="00410099" w:rsidP="00410099">
      <w:r>
        <w:t>For an MA PDU session, upon receipt of the PDU SESSION RELEASE COMMAND, the UE shall behave as follows:</w:t>
      </w:r>
    </w:p>
    <w:p w14:paraId="663C220C" w14:textId="443FAC0D" w:rsidR="00410099" w:rsidRDefault="00410099" w:rsidP="00410099">
      <w:pPr>
        <w:pStyle w:val="B1"/>
      </w:pPr>
      <w:r>
        <w:t>a)</w:t>
      </w:r>
      <w:r>
        <w:tab/>
        <w:t xml:space="preserve">if the PDU SESSION RELEASE COMMAND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 xml:space="preserve">. If </w:t>
      </w:r>
      <w:ins w:id="10" w:author="Hui Wang" w:date="2022-09-29T15:26:00Z">
        <w:r>
          <w:t xml:space="preserve">the Access type IE indicates </w:t>
        </w:r>
        <w:r w:rsidRPr="003168A2">
          <w:t>"</w:t>
        </w:r>
        <w:r>
          <w:t>3GPP access</w:t>
        </w:r>
        <w:r w:rsidRPr="003168A2">
          <w:t>"</w:t>
        </w:r>
        <w:r>
          <w:t xml:space="preserve"> and</w:t>
        </w:r>
        <w:r w:rsidRPr="004506A4">
          <w:t xml:space="preserve"> </w:t>
        </w:r>
      </w:ins>
      <w:r w:rsidRPr="004506A4">
        <w:t>the</w:t>
      </w:r>
      <w:r>
        <w:t>re is</w:t>
      </w:r>
      <w:r w:rsidRPr="004506A4">
        <w:t xml:space="preserve"> one or more MBS multicast session</w:t>
      </w:r>
      <w:r>
        <w:t>s</w:t>
      </w:r>
      <w:r w:rsidRPr="004506A4">
        <w:t xml:space="preserve"> associated with</w:t>
      </w:r>
      <w:r>
        <w:t xml:space="preserve"> the</w:t>
      </w:r>
      <w:r w:rsidRPr="004506A4">
        <w:t xml:space="preserve"> </w:t>
      </w:r>
      <w:r>
        <w:t xml:space="preserve">MA </w:t>
      </w:r>
      <w:r w:rsidRPr="004506A4">
        <w:t>PDU session, the UE shall locally leave the</w:t>
      </w:r>
      <w:r>
        <w:t>se</w:t>
      </w:r>
      <w:r w:rsidRPr="004506A4">
        <w:t xml:space="preserve"> associated MBS multicast sessions</w:t>
      </w:r>
      <w:r>
        <w:t>;</w:t>
      </w:r>
    </w:p>
    <w:p w14:paraId="2BF3133B" w14:textId="77777777" w:rsidR="00410099" w:rsidRDefault="00410099" w:rsidP="00410099">
      <w:pPr>
        <w:pStyle w:val="B1"/>
      </w:pPr>
      <w:r>
        <w:t>b)</w:t>
      </w:r>
      <w:r>
        <w:tab/>
        <w:t>i</w:t>
      </w:r>
      <w:r w:rsidRPr="00193732">
        <w:t xml:space="preserve">f the </w:t>
      </w:r>
      <w:r>
        <w:t>PDU SESSION RELEASE COMMAND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2735955A" w14:textId="77777777" w:rsidR="00410099" w:rsidRDefault="00410099" w:rsidP="00410099">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4DAF6C25" w14:textId="77777777" w:rsidR="00410099" w:rsidRDefault="00410099" w:rsidP="00410099">
      <w:r w:rsidRPr="004506A4">
        <w:t>If the</w:t>
      </w:r>
      <w:r>
        <w:t>re is</w:t>
      </w:r>
      <w:r w:rsidRPr="004506A4">
        <w:t xml:space="preserve"> one or more MBS multicast session</w:t>
      </w:r>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MBS multicast sessions.</w:t>
      </w:r>
    </w:p>
    <w:p w14:paraId="5DD4A819" w14:textId="77777777" w:rsidR="00410099" w:rsidRDefault="00410099" w:rsidP="00410099">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4241AD0F" w14:textId="77777777" w:rsidR="00410099" w:rsidRDefault="00410099" w:rsidP="00410099">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6C98FA74" w14:textId="77777777" w:rsidR="00410099" w:rsidRPr="000F49C8" w:rsidRDefault="00410099" w:rsidP="00410099">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43CD2475" w14:textId="77777777" w:rsidR="00410099" w:rsidRDefault="00410099" w:rsidP="00410099">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2FFC8122" w14:textId="77777777" w:rsidR="00410099" w:rsidRDefault="00410099" w:rsidP="00410099">
      <w:pPr>
        <w:pStyle w:val="B1"/>
      </w:pPr>
      <w:r>
        <w:t>a)</w:t>
      </w:r>
      <w:r>
        <w:tab/>
        <w:t xml:space="preserve">the </w:t>
      </w:r>
      <w:r w:rsidRPr="00FF4B89">
        <w:t>PDU sessio</w:t>
      </w:r>
      <w:r>
        <w:t>n type associated with the released PDU session;</w:t>
      </w:r>
    </w:p>
    <w:p w14:paraId="04F2CD06" w14:textId="77777777" w:rsidR="00410099" w:rsidRDefault="00410099" w:rsidP="00410099">
      <w:pPr>
        <w:pStyle w:val="B1"/>
      </w:pPr>
      <w:r>
        <w:t>b)</w:t>
      </w:r>
      <w:r>
        <w:tab/>
        <w:t>the SSC mode associated with the released PDU session;</w:t>
      </w:r>
    </w:p>
    <w:p w14:paraId="71B00038" w14:textId="77777777" w:rsidR="00410099" w:rsidRDefault="00410099" w:rsidP="00410099">
      <w:pPr>
        <w:pStyle w:val="B1"/>
      </w:pPr>
      <w:r>
        <w:t>c)</w:t>
      </w:r>
      <w:r>
        <w:tab/>
        <w:t>the DNN associated with the released PDU session; and</w:t>
      </w:r>
    </w:p>
    <w:p w14:paraId="08056885" w14:textId="77777777" w:rsidR="00410099" w:rsidRDefault="00410099" w:rsidP="00410099">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528779AD" w14:textId="77777777" w:rsidR="00410099" w:rsidRDefault="00410099" w:rsidP="00410099">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253C701" w14:textId="77777777" w:rsidR="00410099" w:rsidRDefault="00410099" w:rsidP="00410099">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If the PDU SESSION RELEASE COMMAND message was received for an emergency PDU session, the UE shall not stop the timer T3585 associated with no S-NSSAI if it is running. The timer T3585 to be stopped includes:</w:t>
      </w:r>
    </w:p>
    <w:p w14:paraId="53062D15" w14:textId="77777777" w:rsidR="00410099" w:rsidRDefault="00410099" w:rsidP="00410099">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2EFC4F8E" w14:textId="77777777" w:rsidR="00410099" w:rsidRDefault="00410099" w:rsidP="00410099">
      <w:pPr>
        <w:pStyle w:val="B1"/>
        <w:rPr>
          <w:lang w:eastAsia="zh-TW"/>
        </w:rPr>
      </w:pPr>
      <w:r>
        <w:lastRenderedPageBreak/>
        <w:t>-</w:t>
      </w:r>
      <w:r>
        <w:tab/>
      </w:r>
      <w:r>
        <w:rPr>
          <w:lang w:eastAsia="zh-TW"/>
        </w:rPr>
        <w:t xml:space="preserve">the timer T3585 applied for all the PLMNs and for </w:t>
      </w:r>
      <w:r>
        <w:t>both 3GPP access type and non-3GPP access type</w:t>
      </w:r>
      <w:r>
        <w:rPr>
          <w:lang w:eastAsia="zh-TW"/>
        </w:rPr>
        <w:t>, if running;</w:t>
      </w:r>
    </w:p>
    <w:p w14:paraId="2084B4A8" w14:textId="77777777" w:rsidR="00410099" w:rsidRDefault="00410099" w:rsidP="00410099">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r>
        <w:rPr>
          <w:rFonts w:hint="eastAsia"/>
          <w:lang w:eastAsia="zh-TW"/>
        </w:rPr>
        <w:t>;</w:t>
      </w:r>
      <w:r>
        <w:rPr>
          <w:lang w:eastAsia="zh-TW"/>
        </w:rPr>
        <w:t xml:space="preserve"> and</w:t>
      </w:r>
    </w:p>
    <w:p w14:paraId="1E13621B" w14:textId="77777777" w:rsidR="00410099" w:rsidRDefault="00410099" w:rsidP="00410099">
      <w:pPr>
        <w:pStyle w:val="B1"/>
        <w:rPr>
          <w:lang w:eastAsia="zh-CN"/>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68A76DD0" w14:textId="77777777" w:rsidR="00410099" w:rsidRPr="007A6BF8" w:rsidRDefault="00410099" w:rsidP="00410099">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7A2CB3C1" w14:textId="77777777" w:rsidR="00410099" w:rsidRPr="007A6BF8" w:rsidRDefault="00410099" w:rsidP="00410099">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1FF8E23C" w14:textId="77777777" w:rsidR="00410099" w:rsidRDefault="00410099" w:rsidP="00410099">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A0BD9A9" w14:textId="77777777" w:rsidR="00410099" w:rsidRPr="00D52108" w:rsidRDefault="00410099" w:rsidP="00410099">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3A9F546" w14:textId="77777777" w:rsidR="00410099" w:rsidRDefault="00410099" w:rsidP="00410099">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4A333FD7" w14:textId="77777777" w:rsidR="00410099" w:rsidRPr="00B65E20" w:rsidRDefault="00410099" w:rsidP="00410099">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2B250AE6" w14:textId="77777777" w:rsidR="00410099" w:rsidRPr="00B6068D" w:rsidRDefault="00410099" w:rsidP="00410099">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471FF3B1" w14:textId="77777777" w:rsidR="00410099" w:rsidRPr="00B65E20" w:rsidRDefault="00410099" w:rsidP="00410099">
      <w:pPr>
        <w:pStyle w:val="B2"/>
      </w:pPr>
      <w:r>
        <w:lastRenderedPageBreak/>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FD4BAD9" w14:textId="77777777" w:rsidR="00410099" w:rsidRPr="000E4BAC" w:rsidRDefault="00410099" w:rsidP="00410099">
      <w:pPr>
        <w:pStyle w:val="B2"/>
      </w:pPr>
      <w:r w:rsidRPr="00B65E20">
        <w:t xml:space="preserve">The UE shall not stop timer </w:t>
      </w:r>
      <w:r>
        <w:t>T3396</w:t>
      </w:r>
      <w:r w:rsidRPr="000E4BAC">
        <w:t xml:space="preserve"> upon a PLMN change or inter-system change;</w:t>
      </w:r>
    </w:p>
    <w:p w14:paraId="0F10DFBE" w14:textId="77777777" w:rsidR="00410099" w:rsidRDefault="00410099" w:rsidP="00410099">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15642563" w14:textId="77777777" w:rsidR="00410099" w:rsidRDefault="00410099" w:rsidP="00410099">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3DFB04A2" w14:textId="77777777" w:rsidR="00410099" w:rsidRDefault="00410099" w:rsidP="00410099">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61ED8122" w14:textId="77777777" w:rsidR="00410099" w:rsidRDefault="00410099" w:rsidP="00410099">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6F7FDDB9" w14:textId="77777777" w:rsidR="00410099" w:rsidRDefault="00410099" w:rsidP="00410099">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176A0363" w14:textId="77777777" w:rsidR="00410099" w:rsidRDefault="00410099" w:rsidP="00410099">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910A622" w14:textId="77777777" w:rsidR="00410099" w:rsidRPr="00205E1B" w:rsidRDefault="00410099" w:rsidP="00410099">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6EC256E4" w14:textId="77777777" w:rsidR="00410099" w:rsidRPr="00AA7B31" w:rsidRDefault="00410099" w:rsidP="00410099">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308C624A" w14:textId="77777777" w:rsidR="00410099" w:rsidRDefault="00410099" w:rsidP="00410099">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14A3754C" w14:textId="77777777" w:rsidR="00410099" w:rsidRPr="00960722" w:rsidRDefault="00410099" w:rsidP="00410099">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5DD791DD" w14:textId="77777777" w:rsidR="00410099" w:rsidRDefault="00410099" w:rsidP="00410099">
      <w:pPr>
        <w:rPr>
          <w:lang w:eastAsia="zh-CN"/>
        </w:rPr>
      </w:pPr>
      <w:r>
        <w:lastRenderedPageBreak/>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3203C066" w14:textId="77777777" w:rsidR="00410099" w:rsidRPr="00B6068D" w:rsidRDefault="00410099" w:rsidP="00410099">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54F8DF39" w14:textId="77777777" w:rsidR="00410099" w:rsidRDefault="00410099" w:rsidP="00410099">
      <w:r w:rsidRPr="00E06C62">
        <w:t xml:space="preserve">If the 5GSM cause value is #39 "reactivation requested", the UE shall ignore the Back-off timer value IE and </w:t>
      </w:r>
      <w:r>
        <w:t>5GSM congestion re-attempt indicator IE</w:t>
      </w:r>
      <w:r w:rsidRPr="00E06C62">
        <w:t xml:space="preserve"> provided by the network, if any.</w:t>
      </w:r>
    </w:p>
    <w:p w14:paraId="6A986333" w14:textId="77777777" w:rsidR="00410099" w:rsidRDefault="00410099" w:rsidP="00410099">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73227F08" w14:textId="77777777" w:rsidR="00410099" w:rsidRDefault="00410099" w:rsidP="00410099">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0D703824" w14:textId="77777777" w:rsidR="00410099" w:rsidRPr="00574AEA" w:rsidRDefault="00410099" w:rsidP="00410099">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252675A7" w14:textId="77777777" w:rsidR="00410099" w:rsidRPr="00E50E7C" w:rsidRDefault="00410099" w:rsidP="00410099">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4F7C4077" w14:textId="77777777" w:rsidR="00410099" w:rsidRPr="00E50E7C" w:rsidRDefault="00410099" w:rsidP="00410099">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6CC1E2EE" w14:textId="77777777" w:rsidR="00410099" w:rsidRDefault="00410099" w:rsidP="00410099">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52BAC29" w14:textId="77777777" w:rsidR="00410099" w:rsidRPr="000E4BAC" w:rsidRDefault="00410099" w:rsidP="00410099">
      <w:pPr>
        <w:pStyle w:val="B2"/>
      </w:pPr>
      <w:r w:rsidRPr="00B65E20">
        <w:t xml:space="preserve">The UE shall not stop timer </w:t>
      </w:r>
      <w:r>
        <w:t>T3584</w:t>
      </w:r>
      <w:r w:rsidRPr="000E4BAC">
        <w:t xml:space="preserve"> upon a PLMN change or inter-system change;</w:t>
      </w:r>
    </w:p>
    <w:p w14:paraId="577889B8" w14:textId="77777777" w:rsidR="00410099" w:rsidRDefault="00410099" w:rsidP="00410099">
      <w:pPr>
        <w:pStyle w:val="B1"/>
      </w:pPr>
      <w:r>
        <w:t>b</w:t>
      </w:r>
      <w:r>
        <w:rPr>
          <w:rFonts w:hint="eastAsia"/>
        </w:rPr>
        <w:t>)</w:t>
      </w:r>
      <w:r>
        <w:rPr>
          <w:rFonts w:hint="eastAsia"/>
        </w:rPr>
        <w:tab/>
      </w:r>
      <w:r w:rsidRPr="00205E1B">
        <w:t>if the timer value indicates that this timer is deactivated</w:t>
      </w:r>
      <w:r>
        <w:t>:</w:t>
      </w:r>
    </w:p>
    <w:p w14:paraId="4648361A" w14:textId="77777777" w:rsidR="00410099" w:rsidRDefault="00410099" w:rsidP="00410099">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w:t>
      </w:r>
      <w:r>
        <w:lastRenderedPageBreak/>
        <w:t>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5B50709D" w14:textId="77777777" w:rsidR="00410099" w:rsidRDefault="00410099" w:rsidP="00410099">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37FD29D3" w14:textId="77777777" w:rsidR="00410099" w:rsidRDefault="00410099" w:rsidP="00410099">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063A67FC" w14:textId="77777777" w:rsidR="00410099" w:rsidRPr="0083064D" w:rsidRDefault="00410099" w:rsidP="00410099">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09B3EA58" w14:textId="77777777" w:rsidR="00410099" w:rsidRDefault="00410099" w:rsidP="00410099">
      <w:pPr>
        <w:pStyle w:val="B2"/>
      </w:pPr>
      <w:r w:rsidRPr="000E4BAC">
        <w:t xml:space="preserve">The timer </w:t>
      </w:r>
      <w:r>
        <w:t xml:space="preserve">T3584 </w:t>
      </w:r>
      <w:r w:rsidRPr="000E4BAC">
        <w:t>remains deactivated upon a PLMN change or inter-system change; and</w:t>
      </w:r>
    </w:p>
    <w:p w14:paraId="5631E37F" w14:textId="77777777" w:rsidR="00410099" w:rsidRDefault="00410099" w:rsidP="00410099">
      <w:pPr>
        <w:pStyle w:val="B1"/>
      </w:pPr>
      <w:r>
        <w:t>c</w:t>
      </w:r>
      <w:r>
        <w:rPr>
          <w:rFonts w:hint="eastAsia"/>
        </w:rPr>
        <w:t>)</w:t>
      </w:r>
      <w:r>
        <w:rPr>
          <w:rFonts w:hint="eastAsia"/>
        </w:rPr>
        <w:tab/>
      </w:r>
      <w:r w:rsidRPr="000E4BAC">
        <w:t>if the timer value indicates zero</w:t>
      </w:r>
      <w:r>
        <w:t>:</w:t>
      </w:r>
    </w:p>
    <w:p w14:paraId="52F15B73" w14:textId="77777777" w:rsidR="00410099" w:rsidRPr="00205E1B" w:rsidRDefault="00410099" w:rsidP="00410099">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w:t>
      </w:r>
      <w:r>
        <w:rPr>
          <w:lang w:eastAsia="zh-TW"/>
        </w:rPr>
        <w:lastRenderedPageBreak/>
        <w:t>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104E1C3A" w14:textId="77777777" w:rsidR="00410099" w:rsidRDefault="00410099" w:rsidP="00410099">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F9DA18F" w14:textId="77777777" w:rsidR="00410099" w:rsidRDefault="00410099" w:rsidP="00410099">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7D4B9F2C" w14:textId="77777777" w:rsidR="00410099" w:rsidRDefault="00410099" w:rsidP="00410099">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9264BFA" w14:textId="77777777" w:rsidR="00410099" w:rsidRPr="00835256" w:rsidRDefault="00410099" w:rsidP="00410099">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2D3D8C5D" w14:textId="77777777" w:rsidR="00410099" w:rsidRPr="00AA7B31" w:rsidRDefault="00410099" w:rsidP="00410099">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2D3E9DC2" w14:textId="77777777" w:rsidR="00410099" w:rsidRDefault="00410099" w:rsidP="00410099">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636EA60" w14:textId="77777777" w:rsidR="00410099" w:rsidRPr="00960722" w:rsidRDefault="00410099" w:rsidP="00410099">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13CA48FB" w14:textId="77777777" w:rsidR="00410099" w:rsidRDefault="00410099" w:rsidP="00410099">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525E926F" w14:textId="77777777" w:rsidR="00410099" w:rsidRPr="00574AEA" w:rsidRDefault="00410099" w:rsidP="00410099">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11249095" w14:textId="77777777" w:rsidR="00410099" w:rsidRDefault="00410099" w:rsidP="00410099">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42CB58F4" w14:textId="77777777" w:rsidR="00410099" w:rsidRDefault="00410099" w:rsidP="00410099">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0E2064A8" w14:textId="77777777" w:rsidR="00410099" w:rsidRDefault="00410099" w:rsidP="00410099">
      <w:pPr>
        <w:pStyle w:val="B2"/>
        <w:rPr>
          <w:lang w:eastAsia="zh-TW"/>
        </w:rPr>
      </w:pPr>
      <w:r>
        <w:rPr>
          <w:lang w:eastAsia="zh-TW"/>
        </w:rPr>
        <w:t>-</w:t>
      </w:r>
      <w:r>
        <w:rPr>
          <w:lang w:eastAsia="zh-TW"/>
        </w:rPr>
        <w:tab/>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0BC2369C" w14:textId="77777777" w:rsidR="00410099" w:rsidRDefault="00410099" w:rsidP="00410099">
      <w:pPr>
        <w:pStyle w:val="B2"/>
        <w:rPr>
          <w:lang w:eastAsia="zh-TW"/>
        </w:rPr>
      </w:pPr>
      <w:r>
        <w:rPr>
          <w:lang w:eastAsia="zh-TW"/>
        </w:rPr>
        <w:lastRenderedPageBreak/>
        <w:t>-</w:t>
      </w:r>
      <w:r>
        <w:rPr>
          <w:lang w:eastAsia="zh-TW"/>
        </w:rPr>
        <w:tab/>
        <w:t xml:space="preserve">the timer T3585 applied for all the PLMNs and for </w:t>
      </w:r>
      <w:r>
        <w:t>both 3GPP access type and non-3GPP access type</w:t>
      </w:r>
      <w:r>
        <w:rPr>
          <w:lang w:eastAsia="zh-TW"/>
        </w:rPr>
        <w:t>, if running;</w:t>
      </w:r>
    </w:p>
    <w:p w14:paraId="34B5AD47" w14:textId="77777777" w:rsidR="00410099" w:rsidRDefault="00410099" w:rsidP="00410099">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 and</w:t>
      </w:r>
    </w:p>
    <w:p w14:paraId="38C555E2" w14:textId="77777777" w:rsidR="00410099" w:rsidRDefault="00410099" w:rsidP="00410099">
      <w:pPr>
        <w:pStyle w:val="B2"/>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057C97D2" w14:textId="77777777" w:rsidR="00410099" w:rsidRDefault="00410099" w:rsidP="00410099">
      <w:pPr>
        <w:pStyle w:val="B1"/>
      </w:pPr>
      <w:r>
        <w:tab/>
        <w:t>The UE shall then start timer T3585 with the value provided in the Back-off timer value IE and:</w:t>
      </w:r>
    </w:p>
    <w:p w14:paraId="17D9092A" w14:textId="77777777" w:rsidR="00410099" w:rsidRPr="00B6068D" w:rsidRDefault="00410099" w:rsidP="00410099">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7C415ABC" w14:textId="77777777" w:rsidR="00410099" w:rsidRDefault="00410099" w:rsidP="00410099">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7242CD43" w14:textId="77777777" w:rsidR="00410099" w:rsidRPr="000E4BAC" w:rsidRDefault="00410099" w:rsidP="00410099">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07C983FF" w14:textId="77777777" w:rsidR="00410099" w:rsidRDefault="00410099" w:rsidP="00410099">
      <w:pPr>
        <w:pStyle w:val="B1"/>
      </w:pPr>
      <w:r>
        <w:t>b)</w:t>
      </w:r>
      <w:r>
        <w:tab/>
        <w:t xml:space="preserve">if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58D97C77" w14:textId="77777777" w:rsidR="00410099" w:rsidRDefault="00410099" w:rsidP="00410099">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2A88CF3A" w14:textId="77777777" w:rsidR="00410099" w:rsidRDefault="00410099" w:rsidP="00410099">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5D82B06C" w14:textId="77777777" w:rsidR="00410099" w:rsidRDefault="00410099" w:rsidP="00410099">
      <w:pPr>
        <w:pStyle w:val="B2"/>
        <w:rPr>
          <w:lang w:eastAsia="zh-TW"/>
        </w:rPr>
      </w:pPr>
      <w:r>
        <w:rPr>
          <w:lang w:eastAsia="zh-TW"/>
        </w:rPr>
        <w:t>-</w:t>
      </w:r>
      <w:r>
        <w:rPr>
          <w:lang w:eastAsia="zh-TW"/>
        </w:rPr>
        <w:tab/>
        <w:t>the timer T3585 applied for the registered PLMN and</w:t>
      </w:r>
      <w:r>
        <w:rPr>
          <w:rFonts w:hint="eastAsia"/>
          <w:lang w:eastAsia="zh-TW"/>
        </w:rPr>
        <w:t xml:space="preserve"> </w:t>
      </w:r>
      <w:r>
        <w:rPr>
          <w:lang w:eastAsia="zh-TW"/>
        </w:rPr>
        <w:t xml:space="preserve">for </w:t>
      </w:r>
      <w:r>
        <w:rPr>
          <w:rFonts w:hint="eastAsia"/>
          <w:lang w:eastAsia="zh-TW"/>
        </w:rPr>
        <w:t>c</w:t>
      </w:r>
      <w:r>
        <w:rPr>
          <w:lang w:eastAsia="zh-TW"/>
        </w:rPr>
        <w:t xml:space="preserve">urrent access </w:t>
      </w:r>
      <w:r>
        <w:rPr>
          <w:rFonts w:hint="eastAsia"/>
          <w:lang w:eastAsia="zh-TW"/>
        </w:rPr>
        <w:t>t</w:t>
      </w:r>
      <w:r>
        <w:rPr>
          <w:lang w:eastAsia="zh-TW"/>
        </w:rPr>
        <w:t xml:space="preserve">ype or </w:t>
      </w:r>
      <w:r w:rsidRPr="00BD5B91">
        <w:rPr>
          <w:lang w:eastAsia="zh-TW"/>
        </w:rPr>
        <w:t>both 3GPP access type and non-3GPP access type</w:t>
      </w:r>
      <w:r>
        <w:rPr>
          <w:lang w:eastAsia="zh-TW"/>
        </w:rPr>
        <w:t>, if running; and</w:t>
      </w:r>
    </w:p>
    <w:p w14:paraId="79B6FC98" w14:textId="77777777" w:rsidR="00410099" w:rsidRDefault="00410099" w:rsidP="00410099">
      <w:pPr>
        <w:pStyle w:val="B2"/>
        <w:rPr>
          <w:lang w:eastAsia="zh-TW"/>
        </w:rPr>
      </w:pPr>
      <w:r>
        <w:rPr>
          <w:lang w:eastAsia="zh-TW"/>
        </w:rPr>
        <w:t>-</w:t>
      </w:r>
      <w:r>
        <w:rPr>
          <w:lang w:eastAsia="zh-TW"/>
        </w:rPr>
        <w:tab/>
        <w:t>the timer T3585 applied for the registered PLMN and</w:t>
      </w:r>
      <w:r>
        <w:rPr>
          <w:rFonts w:hint="eastAsia"/>
          <w:lang w:eastAsia="zh-TW"/>
        </w:rPr>
        <w:t xml:space="preserve"> </w:t>
      </w:r>
      <w:r>
        <w:rPr>
          <w:lang w:eastAsia="zh-TW"/>
        </w:rPr>
        <w:t xml:space="preserve">for </w:t>
      </w:r>
      <w:r>
        <w:t>both 3GPP access type and non-3GPP access type</w:t>
      </w:r>
      <w:r>
        <w:rPr>
          <w:lang w:eastAsia="zh-TW"/>
        </w:rPr>
        <w:t>, if running;</w:t>
      </w:r>
    </w:p>
    <w:p w14:paraId="7C05397E" w14:textId="77777777" w:rsidR="00410099" w:rsidRDefault="00410099" w:rsidP="00410099">
      <w:pPr>
        <w:pStyle w:val="B1"/>
      </w:pPr>
      <w:r>
        <w:tab/>
        <w:t>In addition:</w:t>
      </w:r>
    </w:p>
    <w:p w14:paraId="6F7B94BA" w14:textId="77777777" w:rsidR="00410099" w:rsidRDefault="00410099" w:rsidP="00410099">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73058A72" w14:textId="77777777" w:rsidR="00410099" w:rsidRDefault="00410099" w:rsidP="00410099">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w:t>
      </w:r>
      <w:r w:rsidRPr="00840573">
        <w:lastRenderedPageBreak/>
        <w:t>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69D2064" w14:textId="77777777" w:rsidR="00410099" w:rsidRDefault="00410099" w:rsidP="00410099">
      <w:pPr>
        <w:pStyle w:val="B2"/>
      </w:pPr>
      <w:r w:rsidRPr="000E4BAC">
        <w:t xml:space="preserve">The timer </w:t>
      </w:r>
      <w:r>
        <w:t>T3585</w:t>
      </w:r>
      <w:r w:rsidRPr="000E4BAC">
        <w:t xml:space="preserve"> remains deactivated upon a PLMN change </w:t>
      </w:r>
      <w:r>
        <w:t xml:space="preserve">or </w:t>
      </w:r>
      <w:r w:rsidRPr="000E4BAC">
        <w:t>inter-system change; and</w:t>
      </w:r>
    </w:p>
    <w:p w14:paraId="44F0623C" w14:textId="77777777" w:rsidR="00410099" w:rsidRDefault="00410099" w:rsidP="00410099">
      <w:pPr>
        <w:pStyle w:val="B1"/>
      </w:pPr>
      <w:r>
        <w:t>c</w:t>
      </w:r>
      <w:r>
        <w:rPr>
          <w:rFonts w:hint="eastAsia"/>
        </w:rPr>
        <w:t>)</w:t>
      </w:r>
      <w:r>
        <w:rPr>
          <w:rFonts w:hint="eastAsia"/>
        </w:rPr>
        <w:tab/>
      </w:r>
      <w:r w:rsidRPr="000E4BAC">
        <w:t>if the timer value indicates zero:</w:t>
      </w:r>
    </w:p>
    <w:p w14:paraId="54F583B1" w14:textId="77777777" w:rsidR="00410099" w:rsidRDefault="00410099" w:rsidP="00410099">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69CA0CB8" w14:textId="77777777" w:rsidR="00410099" w:rsidRPr="00205E1B" w:rsidRDefault="00410099" w:rsidP="00410099">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0756CC82" w14:textId="77777777" w:rsidR="00410099" w:rsidRPr="00835256" w:rsidRDefault="00410099" w:rsidP="00410099">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27F04CA7" w14:textId="77777777" w:rsidR="00410099" w:rsidRPr="00AA7B31" w:rsidRDefault="00410099" w:rsidP="00410099">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48B969B3" w14:textId="77777777" w:rsidR="00410099" w:rsidRDefault="00410099" w:rsidP="00410099">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C18D95D" w14:textId="77777777" w:rsidR="00410099" w:rsidRPr="00960722" w:rsidRDefault="00410099" w:rsidP="00410099">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30577664" w14:textId="77777777" w:rsidR="00410099" w:rsidRDefault="00410099" w:rsidP="00410099">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2665973F" w14:textId="77777777" w:rsidR="00410099" w:rsidRDefault="00410099" w:rsidP="00410099">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22681937" w14:textId="77777777" w:rsidR="00410099" w:rsidRPr="00EA57E1" w:rsidRDefault="00410099" w:rsidP="00410099">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0E9C17D8" w14:textId="77777777" w:rsidR="00410099" w:rsidRDefault="00410099" w:rsidP="00410099">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54B6A2D" w14:textId="77777777" w:rsidR="00410099" w:rsidRPr="00194776" w:rsidRDefault="00410099" w:rsidP="00410099">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0934F660" w14:textId="77777777" w:rsidR="00410099" w:rsidRDefault="00410099" w:rsidP="00410099">
      <w:pPr>
        <w:rPr>
          <w:lang w:eastAsia="zh-CN"/>
        </w:rPr>
      </w:pPr>
      <w:r w:rsidRPr="00D145F4">
        <w:lastRenderedPageBreak/>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4FDC72ED" w14:textId="77777777" w:rsidR="00410099" w:rsidRDefault="00410099" w:rsidP="00410099">
      <w:pPr>
        <w:pStyle w:val="B1"/>
      </w:pPr>
      <w:r w:rsidRPr="00405573">
        <w:t>a)</w:t>
      </w:r>
      <w:r w:rsidRPr="00405573">
        <w:tab/>
        <w:t>if the timer value indicates neit</w:t>
      </w:r>
      <w:r>
        <w:t>her zero nor deactivated and:</w:t>
      </w:r>
    </w:p>
    <w:p w14:paraId="5731D4D3" w14:textId="77777777" w:rsidR="00410099" w:rsidRDefault="00410099" w:rsidP="00410099">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DBE7D9E" w14:textId="77777777" w:rsidR="00410099" w:rsidRDefault="00410099" w:rsidP="00410099">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FE5DD80" w14:textId="77777777" w:rsidR="00410099" w:rsidRDefault="00410099" w:rsidP="00410099">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06F862A" w14:textId="77777777" w:rsidR="00410099" w:rsidRDefault="00410099" w:rsidP="00410099">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17ACD1A" w14:textId="77777777" w:rsidR="00410099" w:rsidRDefault="00410099" w:rsidP="00410099">
      <w:pPr>
        <w:pStyle w:val="B1"/>
      </w:pPr>
      <w:r w:rsidRPr="00405573">
        <w:t>b)</w:t>
      </w:r>
      <w:r w:rsidRPr="00405573">
        <w:tab/>
        <w:t>if the timer value indicates that this timer is deactivated</w:t>
      </w:r>
      <w:r w:rsidRPr="00C3201C">
        <w:t xml:space="preserve"> </w:t>
      </w:r>
      <w:r>
        <w:t>and:</w:t>
      </w:r>
    </w:p>
    <w:p w14:paraId="1F1B421A" w14:textId="77777777" w:rsidR="00410099" w:rsidRDefault="00410099" w:rsidP="00410099">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3C3A93F" w14:textId="77777777" w:rsidR="00410099" w:rsidRDefault="00410099" w:rsidP="00410099">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440D2DE" w14:textId="77777777" w:rsidR="00410099" w:rsidRDefault="00410099" w:rsidP="00410099">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 xml:space="preserve">list of </w:t>
      </w:r>
      <w:r>
        <w:lastRenderedPageBreak/>
        <w:t>subscriber data</w:t>
      </w:r>
      <w:r w:rsidRPr="00AB5C0F">
        <w:t>"</w:t>
      </w:r>
      <w:r>
        <w:t xml:space="preserve"> is updated if the UE supports access to an SNPN using credentials from a credentials holder; or</w:t>
      </w:r>
    </w:p>
    <w:p w14:paraId="35E66797" w14:textId="77777777" w:rsidR="00410099" w:rsidRDefault="00410099" w:rsidP="00410099">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6320D6A2" w14:textId="77777777" w:rsidR="00410099" w:rsidRPr="00F93AD7" w:rsidRDefault="00410099" w:rsidP="00410099">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1"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1"/>
      <w:r>
        <w:rPr>
          <w:lang w:eastAsia="ja-JP"/>
        </w:rPr>
        <w:t>.</w:t>
      </w:r>
    </w:p>
    <w:p w14:paraId="7DD6E954" w14:textId="77777777" w:rsidR="00410099" w:rsidRDefault="00410099" w:rsidP="00410099">
      <w:r w:rsidRPr="00405573">
        <w:t>The UE shall not stop any back-off timer</w:t>
      </w:r>
      <w:r>
        <w:t>:</w:t>
      </w:r>
    </w:p>
    <w:p w14:paraId="38C22B9C" w14:textId="77777777" w:rsidR="00410099" w:rsidRDefault="00410099" w:rsidP="00410099">
      <w:pPr>
        <w:pStyle w:val="B1"/>
      </w:pPr>
      <w:r>
        <w:t>a</w:t>
      </w:r>
      <w:r w:rsidRPr="006127E0">
        <w:t>)</w:t>
      </w:r>
      <w:r w:rsidRPr="006127E0">
        <w:tab/>
      </w:r>
      <w:r w:rsidRPr="00405573">
        <w:t>upon a PLMN change</w:t>
      </w:r>
      <w:r>
        <w:t>;</w:t>
      </w:r>
    </w:p>
    <w:p w14:paraId="0C0FCF53" w14:textId="77777777" w:rsidR="00410099" w:rsidRDefault="00410099" w:rsidP="00410099">
      <w:pPr>
        <w:pStyle w:val="B1"/>
      </w:pPr>
      <w:r>
        <w:t>b)</w:t>
      </w:r>
      <w:r>
        <w:tab/>
        <w:t xml:space="preserve">upon an </w:t>
      </w:r>
      <w:r w:rsidRPr="00405573">
        <w:t>inter-system change</w:t>
      </w:r>
      <w:r>
        <w:t>; or</w:t>
      </w:r>
    </w:p>
    <w:p w14:paraId="559159D9" w14:textId="77777777" w:rsidR="00410099" w:rsidRDefault="00410099" w:rsidP="00410099">
      <w:pPr>
        <w:pStyle w:val="B1"/>
      </w:pPr>
      <w:r>
        <w:t>c</w:t>
      </w:r>
      <w:r w:rsidRPr="006127E0">
        <w:t>)</w:t>
      </w:r>
      <w:r w:rsidRPr="006127E0">
        <w:tab/>
        <w:t xml:space="preserve">upon </w:t>
      </w:r>
      <w:r>
        <w:t>registration over another access type</w:t>
      </w:r>
      <w:r w:rsidRPr="006127E0">
        <w:t>.</w:t>
      </w:r>
    </w:p>
    <w:p w14:paraId="4430CA99" w14:textId="77777777" w:rsidR="00410099" w:rsidRDefault="00410099" w:rsidP="00410099">
      <w:r>
        <w:t>If the PDU SESSION RELEASE COMMAND message includes:</w:t>
      </w:r>
    </w:p>
    <w:p w14:paraId="1ED93796" w14:textId="77777777" w:rsidR="00410099" w:rsidRDefault="00410099" w:rsidP="00410099">
      <w:pPr>
        <w:pStyle w:val="B1"/>
      </w:pPr>
      <w:r>
        <w:t>a)</w:t>
      </w:r>
      <w:r>
        <w:tab/>
        <w:t>5GSM cause #29 "user authentication or authorization failed"; and</w:t>
      </w:r>
    </w:p>
    <w:p w14:paraId="0E362D78" w14:textId="77777777" w:rsidR="00410099" w:rsidRDefault="00410099" w:rsidP="00410099">
      <w:pPr>
        <w:pStyle w:val="B1"/>
      </w:pPr>
      <w:r>
        <w:t>b)</w:t>
      </w:r>
      <w:r>
        <w:tab/>
        <w:t>the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4F7AFC01" w14:textId="77777777" w:rsidR="00410099" w:rsidRDefault="00410099" w:rsidP="00410099">
      <w:r>
        <w:t xml:space="preserve">the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C22A108" w14:textId="77777777" w:rsidR="00410099" w:rsidRDefault="00410099" w:rsidP="00410099">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7AAC2C2" w14:textId="6DBA034E" w:rsidR="00410099" w:rsidRPr="00410099" w:rsidRDefault="00410099" w:rsidP="00410099">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4131FC5" w14:textId="09F7C5F9" w:rsidR="00410099" w:rsidRPr="00410099" w:rsidRDefault="00410099" w:rsidP="00410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2"/>
      <w:bookmarkEnd w:id="3"/>
      <w:bookmarkEnd w:id="4"/>
      <w:bookmarkEnd w:id="5"/>
      <w:bookmarkEnd w:id="6"/>
      <w:bookmarkEnd w:id="7"/>
      <w:bookmarkEnd w:id="8"/>
      <w:bookmarkEnd w:id="9"/>
    </w:p>
    <w:sectPr w:rsidR="00410099" w:rsidRPr="004100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60DD7" w14:textId="77777777" w:rsidR="00555AA0" w:rsidRDefault="00555AA0">
      <w:r>
        <w:separator/>
      </w:r>
    </w:p>
  </w:endnote>
  <w:endnote w:type="continuationSeparator" w:id="0">
    <w:p w14:paraId="2B58BF17" w14:textId="77777777" w:rsidR="00555AA0" w:rsidRDefault="0055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5319B" w14:textId="77777777" w:rsidR="00555AA0" w:rsidRDefault="00555AA0">
      <w:r>
        <w:separator/>
      </w:r>
    </w:p>
  </w:footnote>
  <w:footnote w:type="continuationSeparator" w:id="0">
    <w:p w14:paraId="18A8428C" w14:textId="77777777" w:rsidR="00555AA0" w:rsidRDefault="00555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011B52"/>
    <w:multiLevelType w:val="hybridMultilevel"/>
    <w:tmpl w:val="A41AF0EA"/>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16B0"/>
    <w:rsid w:val="001870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2FB"/>
    <w:rsid w:val="004072B3"/>
    <w:rsid w:val="00410099"/>
    <w:rsid w:val="00410371"/>
    <w:rsid w:val="004242F1"/>
    <w:rsid w:val="00436CD7"/>
    <w:rsid w:val="004469E8"/>
    <w:rsid w:val="00485FFA"/>
    <w:rsid w:val="004B75B7"/>
    <w:rsid w:val="005141D9"/>
    <w:rsid w:val="0051580D"/>
    <w:rsid w:val="00520CA3"/>
    <w:rsid w:val="00547111"/>
    <w:rsid w:val="00555AA0"/>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C5336"/>
    <w:rsid w:val="007D6A07"/>
    <w:rsid w:val="007F7259"/>
    <w:rsid w:val="008040A8"/>
    <w:rsid w:val="008279FA"/>
    <w:rsid w:val="008626E7"/>
    <w:rsid w:val="00870EE7"/>
    <w:rsid w:val="008863B9"/>
    <w:rsid w:val="008A45A6"/>
    <w:rsid w:val="008D3CCC"/>
    <w:rsid w:val="008F3789"/>
    <w:rsid w:val="008F686C"/>
    <w:rsid w:val="009148DE"/>
    <w:rsid w:val="00941E30"/>
    <w:rsid w:val="00952EA4"/>
    <w:rsid w:val="009777D9"/>
    <w:rsid w:val="00991B88"/>
    <w:rsid w:val="009A5753"/>
    <w:rsid w:val="009A579D"/>
    <w:rsid w:val="009B13D4"/>
    <w:rsid w:val="009E3297"/>
    <w:rsid w:val="009F3D81"/>
    <w:rsid w:val="009F734F"/>
    <w:rsid w:val="00A246B6"/>
    <w:rsid w:val="00A37EC4"/>
    <w:rsid w:val="00A47E70"/>
    <w:rsid w:val="00A50CF0"/>
    <w:rsid w:val="00A616F8"/>
    <w:rsid w:val="00A7671C"/>
    <w:rsid w:val="00AA0BF7"/>
    <w:rsid w:val="00AA2CBC"/>
    <w:rsid w:val="00AC5820"/>
    <w:rsid w:val="00AD1CD8"/>
    <w:rsid w:val="00B258BB"/>
    <w:rsid w:val="00B67B97"/>
    <w:rsid w:val="00B968C8"/>
    <w:rsid w:val="00BA3EC5"/>
    <w:rsid w:val="00BA51D9"/>
    <w:rsid w:val="00BB5DFC"/>
    <w:rsid w:val="00BD279D"/>
    <w:rsid w:val="00BD6BB8"/>
    <w:rsid w:val="00C4041D"/>
    <w:rsid w:val="00C66BA2"/>
    <w:rsid w:val="00C870F6"/>
    <w:rsid w:val="00C95985"/>
    <w:rsid w:val="00CB0D7A"/>
    <w:rsid w:val="00CC5026"/>
    <w:rsid w:val="00CC68D0"/>
    <w:rsid w:val="00D03F9A"/>
    <w:rsid w:val="00D06D51"/>
    <w:rsid w:val="00D24991"/>
    <w:rsid w:val="00D50255"/>
    <w:rsid w:val="00D66520"/>
    <w:rsid w:val="00D80124"/>
    <w:rsid w:val="00D84AE9"/>
    <w:rsid w:val="00DE34CF"/>
    <w:rsid w:val="00E13F3D"/>
    <w:rsid w:val="00E34898"/>
    <w:rsid w:val="00E93A09"/>
    <w:rsid w:val="00EA5AD4"/>
    <w:rsid w:val="00EB09B7"/>
    <w:rsid w:val="00ED62D6"/>
    <w:rsid w:val="00EE7D7C"/>
    <w:rsid w:val="00F25D98"/>
    <w:rsid w:val="00F300FB"/>
    <w:rsid w:val="00F436ED"/>
    <w:rsid w:val="00F476B9"/>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C4041D"/>
    <w:rPr>
      <w:rFonts w:ascii="Arial" w:hAnsi="Arial"/>
      <w:sz w:val="36"/>
      <w:lang w:val="en-GB" w:eastAsia="en-US"/>
    </w:rPr>
  </w:style>
  <w:style w:type="character" w:customStyle="1" w:styleId="20">
    <w:name w:val="标题 2 字符"/>
    <w:link w:val="2"/>
    <w:rsid w:val="00C4041D"/>
    <w:rPr>
      <w:rFonts w:ascii="Arial" w:hAnsi="Arial"/>
      <w:sz w:val="32"/>
      <w:lang w:val="en-GB" w:eastAsia="en-US"/>
    </w:rPr>
  </w:style>
  <w:style w:type="character" w:customStyle="1" w:styleId="31">
    <w:name w:val="标题 3 字符"/>
    <w:link w:val="30"/>
    <w:rsid w:val="00C4041D"/>
    <w:rPr>
      <w:rFonts w:ascii="Arial" w:hAnsi="Arial"/>
      <w:sz w:val="28"/>
      <w:lang w:val="en-GB" w:eastAsia="en-US"/>
    </w:rPr>
  </w:style>
  <w:style w:type="character" w:customStyle="1" w:styleId="41">
    <w:name w:val="标题 4 字符"/>
    <w:link w:val="40"/>
    <w:rsid w:val="00C4041D"/>
    <w:rPr>
      <w:rFonts w:ascii="Arial" w:hAnsi="Arial"/>
      <w:sz w:val="24"/>
      <w:lang w:val="en-GB" w:eastAsia="en-US"/>
    </w:rPr>
  </w:style>
  <w:style w:type="character" w:customStyle="1" w:styleId="51">
    <w:name w:val="标题 5 字符"/>
    <w:link w:val="50"/>
    <w:rsid w:val="00C4041D"/>
    <w:rPr>
      <w:rFonts w:ascii="Arial" w:hAnsi="Arial"/>
      <w:sz w:val="22"/>
      <w:lang w:val="en-GB" w:eastAsia="en-US"/>
    </w:rPr>
  </w:style>
  <w:style w:type="character" w:customStyle="1" w:styleId="60">
    <w:name w:val="标题 6 字符"/>
    <w:link w:val="6"/>
    <w:rsid w:val="00C4041D"/>
    <w:rPr>
      <w:rFonts w:ascii="Arial" w:hAnsi="Arial"/>
      <w:lang w:val="en-GB" w:eastAsia="en-US"/>
    </w:rPr>
  </w:style>
  <w:style w:type="character" w:customStyle="1" w:styleId="70">
    <w:name w:val="标题 7 字符"/>
    <w:link w:val="7"/>
    <w:rsid w:val="00C4041D"/>
    <w:rPr>
      <w:rFonts w:ascii="Arial" w:hAnsi="Arial"/>
      <w:lang w:val="en-GB" w:eastAsia="en-US"/>
    </w:rPr>
  </w:style>
  <w:style w:type="character" w:customStyle="1" w:styleId="NOZchn">
    <w:name w:val="NO Zchn"/>
    <w:link w:val="NO"/>
    <w:qFormat/>
    <w:rsid w:val="00C4041D"/>
    <w:rPr>
      <w:rFonts w:ascii="Times New Roman" w:hAnsi="Times New Roman"/>
      <w:lang w:val="en-GB" w:eastAsia="en-US"/>
    </w:rPr>
  </w:style>
  <w:style w:type="character" w:customStyle="1" w:styleId="PLChar">
    <w:name w:val="PL Char"/>
    <w:link w:val="PL"/>
    <w:locked/>
    <w:rsid w:val="00C4041D"/>
    <w:rPr>
      <w:rFonts w:ascii="Courier New" w:hAnsi="Courier New"/>
      <w:noProof/>
      <w:sz w:val="16"/>
      <w:lang w:val="en-GB" w:eastAsia="en-US"/>
    </w:rPr>
  </w:style>
  <w:style w:type="character" w:customStyle="1" w:styleId="TALChar">
    <w:name w:val="TAL Char"/>
    <w:link w:val="TAL"/>
    <w:qFormat/>
    <w:rsid w:val="00C4041D"/>
    <w:rPr>
      <w:rFonts w:ascii="Arial" w:hAnsi="Arial"/>
      <w:sz w:val="18"/>
      <w:lang w:val="en-GB" w:eastAsia="en-US"/>
    </w:rPr>
  </w:style>
  <w:style w:type="character" w:customStyle="1" w:styleId="TACChar">
    <w:name w:val="TAC Char"/>
    <w:link w:val="TAC"/>
    <w:qFormat/>
    <w:locked/>
    <w:rsid w:val="00C4041D"/>
    <w:rPr>
      <w:rFonts w:ascii="Arial" w:hAnsi="Arial"/>
      <w:sz w:val="18"/>
      <w:lang w:val="en-GB" w:eastAsia="en-US"/>
    </w:rPr>
  </w:style>
  <w:style w:type="character" w:customStyle="1" w:styleId="TAHCar">
    <w:name w:val="TAH Car"/>
    <w:link w:val="TAH"/>
    <w:qFormat/>
    <w:rsid w:val="00C4041D"/>
    <w:rPr>
      <w:rFonts w:ascii="Arial" w:hAnsi="Arial"/>
      <w:b/>
      <w:sz w:val="18"/>
      <w:lang w:val="en-GB" w:eastAsia="en-US"/>
    </w:rPr>
  </w:style>
  <w:style w:type="character" w:customStyle="1" w:styleId="EXCar">
    <w:name w:val="EX Car"/>
    <w:link w:val="EX"/>
    <w:qFormat/>
    <w:rsid w:val="00C4041D"/>
    <w:rPr>
      <w:rFonts w:ascii="Times New Roman" w:hAnsi="Times New Roman"/>
      <w:lang w:val="en-GB" w:eastAsia="en-US"/>
    </w:rPr>
  </w:style>
  <w:style w:type="character" w:customStyle="1" w:styleId="B1Char">
    <w:name w:val="B1 Char"/>
    <w:link w:val="B1"/>
    <w:qFormat/>
    <w:locked/>
    <w:rsid w:val="00C4041D"/>
    <w:rPr>
      <w:rFonts w:ascii="Times New Roman" w:hAnsi="Times New Roman"/>
      <w:lang w:val="en-GB" w:eastAsia="en-US"/>
    </w:rPr>
  </w:style>
  <w:style w:type="character" w:customStyle="1" w:styleId="EditorsNoteChar">
    <w:name w:val="Editor's Note Char"/>
    <w:aliases w:val="EN Char"/>
    <w:link w:val="EditorsNote"/>
    <w:qFormat/>
    <w:rsid w:val="00C4041D"/>
    <w:rPr>
      <w:rFonts w:ascii="Times New Roman" w:hAnsi="Times New Roman"/>
      <w:color w:val="FF0000"/>
      <w:lang w:val="en-GB" w:eastAsia="en-US"/>
    </w:rPr>
  </w:style>
  <w:style w:type="character" w:customStyle="1" w:styleId="THChar">
    <w:name w:val="TH Char"/>
    <w:link w:val="TH"/>
    <w:qFormat/>
    <w:rsid w:val="00C4041D"/>
    <w:rPr>
      <w:rFonts w:ascii="Arial" w:hAnsi="Arial"/>
      <w:b/>
      <w:lang w:val="en-GB" w:eastAsia="en-US"/>
    </w:rPr>
  </w:style>
  <w:style w:type="character" w:customStyle="1" w:styleId="TANChar">
    <w:name w:val="TAN Char"/>
    <w:link w:val="TAN"/>
    <w:qFormat/>
    <w:locked/>
    <w:rsid w:val="00C4041D"/>
    <w:rPr>
      <w:rFonts w:ascii="Arial" w:hAnsi="Arial"/>
      <w:sz w:val="18"/>
      <w:lang w:val="en-GB" w:eastAsia="en-US"/>
    </w:rPr>
  </w:style>
  <w:style w:type="character" w:customStyle="1" w:styleId="TFChar">
    <w:name w:val="TF Char"/>
    <w:link w:val="TF"/>
    <w:qFormat/>
    <w:locked/>
    <w:rsid w:val="00C4041D"/>
    <w:rPr>
      <w:rFonts w:ascii="Arial" w:hAnsi="Arial"/>
      <w:b/>
      <w:lang w:val="en-GB" w:eastAsia="en-US"/>
    </w:rPr>
  </w:style>
  <w:style w:type="character" w:customStyle="1" w:styleId="B2Char">
    <w:name w:val="B2 Char"/>
    <w:link w:val="B2"/>
    <w:qFormat/>
    <w:rsid w:val="00C4041D"/>
    <w:rPr>
      <w:rFonts w:ascii="Times New Roman" w:hAnsi="Times New Roman"/>
      <w:lang w:val="en-GB" w:eastAsia="en-US"/>
    </w:rPr>
  </w:style>
  <w:style w:type="paragraph" w:styleId="af8">
    <w:name w:val="Body Text"/>
    <w:basedOn w:val="a"/>
    <w:link w:val="af9"/>
    <w:unhideWhenUsed/>
    <w:rsid w:val="00C4041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4041D"/>
    <w:rPr>
      <w:rFonts w:ascii="Times New Roman" w:eastAsia="Times New Roman" w:hAnsi="Times New Roman"/>
      <w:lang w:val="en-GB" w:eastAsia="en-GB"/>
    </w:rPr>
  </w:style>
  <w:style w:type="paragraph" w:customStyle="1" w:styleId="Guidance">
    <w:name w:val="Guidance"/>
    <w:basedOn w:val="a"/>
    <w:rsid w:val="00C4041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4041D"/>
    <w:rPr>
      <w:rFonts w:ascii="Times New Roman" w:eastAsia="宋体" w:hAnsi="Times New Roman"/>
      <w:lang w:val="en-GB" w:eastAsia="en-US"/>
    </w:rPr>
  </w:style>
  <w:style w:type="character" w:customStyle="1" w:styleId="B3Car">
    <w:name w:val="B3 Car"/>
    <w:link w:val="B3"/>
    <w:rsid w:val="00C4041D"/>
    <w:rPr>
      <w:rFonts w:ascii="Times New Roman" w:hAnsi="Times New Roman"/>
      <w:lang w:val="en-GB" w:eastAsia="en-US"/>
    </w:rPr>
  </w:style>
  <w:style w:type="character" w:customStyle="1" w:styleId="EWChar">
    <w:name w:val="EW Char"/>
    <w:link w:val="EW"/>
    <w:qFormat/>
    <w:locked/>
    <w:rsid w:val="00C4041D"/>
    <w:rPr>
      <w:rFonts w:ascii="Times New Roman" w:hAnsi="Times New Roman"/>
      <w:lang w:val="en-GB" w:eastAsia="en-US"/>
    </w:rPr>
  </w:style>
  <w:style w:type="paragraph" w:customStyle="1" w:styleId="H2">
    <w:name w:val="H2"/>
    <w:basedOn w:val="a"/>
    <w:rsid w:val="00C4041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041D"/>
    <w:pPr>
      <w:numPr>
        <w:numId w:val="1"/>
      </w:numPr>
    </w:pPr>
  </w:style>
  <w:style w:type="character" w:customStyle="1" w:styleId="af3">
    <w:name w:val="批注框文本 字符"/>
    <w:basedOn w:val="a0"/>
    <w:link w:val="af2"/>
    <w:rsid w:val="00C4041D"/>
    <w:rPr>
      <w:rFonts w:ascii="Tahoma" w:hAnsi="Tahoma" w:cs="Tahoma"/>
      <w:sz w:val="16"/>
      <w:szCs w:val="16"/>
      <w:lang w:val="en-GB" w:eastAsia="en-US"/>
    </w:rPr>
  </w:style>
  <w:style w:type="character" w:customStyle="1" w:styleId="TALZchn">
    <w:name w:val="TAL Zchn"/>
    <w:rsid w:val="00C4041D"/>
    <w:rPr>
      <w:rFonts w:ascii="Arial" w:hAnsi="Arial"/>
      <w:sz w:val="18"/>
      <w:lang w:val="en-GB" w:eastAsia="en-US"/>
    </w:rPr>
  </w:style>
  <w:style w:type="character" w:customStyle="1" w:styleId="TF0">
    <w:name w:val="TF (文字)"/>
    <w:locked/>
    <w:rsid w:val="00C4041D"/>
    <w:rPr>
      <w:rFonts w:ascii="Arial" w:hAnsi="Arial"/>
      <w:b/>
      <w:lang w:val="en-GB" w:eastAsia="en-US"/>
    </w:rPr>
  </w:style>
  <w:style w:type="character" w:customStyle="1" w:styleId="EditorsNoteCharChar">
    <w:name w:val="Editor's Note Char Char"/>
    <w:rsid w:val="00C4041D"/>
    <w:rPr>
      <w:rFonts w:ascii="Times New Roman" w:hAnsi="Times New Roman"/>
      <w:color w:val="FF0000"/>
      <w:lang w:val="en-GB"/>
    </w:rPr>
  </w:style>
  <w:style w:type="character" w:customStyle="1" w:styleId="B1Char1">
    <w:name w:val="B1 Char1"/>
    <w:rsid w:val="00C4041D"/>
    <w:rPr>
      <w:rFonts w:ascii="Times New Roman" w:hAnsi="Times New Roman"/>
      <w:lang w:val="en-GB" w:eastAsia="en-US"/>
    </w:rPr>
  </w:style>
  <w:style w:type="character" w:customStyle="1" w:styleId="apple-converted-space">
    <w:name w:val="apple-converted-space"/>
    <w:basedOn w:val="a0"/>
    <w:rsid w:val="00C4041D"/>
  </w:style>
  <w:style w:type="character" w:customStyle="1" w:styleId="80">
    <w:name w:val="标题 8 字符"/>
    <w:basedOn w:val="a0"/>
    <w:link w:val="8"/>
    <w:rsid w:val="00C4041D"/>
    <w:rPr>
      <w:rFonts w:ascii="Arial" w:hAnsi="Arial"/>
      <w:sz w:val="36"/>
      <w:lang w:val="en-GB" w:eastAsia="en-US"/>
    </w:rPr>
  </w:style>
  <w:style w:type="character" w:customStyle="1" w:styleId="90">
    <w:name w:val="标题 9 字符"/>
    <w:basedOn w:val="a0"/>
    <w:link w:val="9"/>
    <w:rsid w:val="00C4041D"/>
    <w:rPr>
      <w:rFonts w:ascii="Arial" w:hAnsi="Arial"/>
      <w:sz w:val="36"/>
      <w:lang w:val="en-GB" w:eastAsia="en-US"/>
    </w:rPr>
  </w:style>
  <w:style w:type="character" w:customStyle="1" w:styleId="a5">
    <w:name w:val="页眉 字符"/>
    <w:basedOn w:val="a0"/>
    <w:link w:val="a4"/>
    <w:rsid w:val="00C4041D"/>
    <w:rPr>
      <w:rFonts w:ascii="Arial" w:hAnsi="Arial"/>
      <w:b/>
      <w:noProof/>
      <w:sz w:val="18"/>
      <w:lang w:val="en-GB" w:eastAsia="en-US"/>
    </w:rPr>
  </w:style>
  <w:style w:type="character" w:customStyle="1" w:styleId="a8">
    <w:name w:val="脚注文本 字符"/>
    <w:basedOn w:val="a0"/>
    <w:link w:val="a7"/>
    <w:rsid w:val="00C4041D"/>
    <w:rPr>
      <w:rFonts w:ascii="Times New Roman" w:hAnsi="Times New Roman"/>
      <w:sz w:val="16"/>
      <w:lang w:val="en-GB" w:eastAsia="en-US"/>
    </w:rPr>
  </w:style>
  <w:style w:type="character" w:customStyle="1" w:styleId="ac">
    <w:name w:val="页脚 字符"/>
    <w:basedOn w:val="a0"/>
    <w:link w:val="ab"/>
    <w:rsid w:val="00C4041D"/>
    <w:rPr>
      <w:rFonts w:ascii="Arial" w:hAnsi="Arial"/>
      <w:b/>
      <w:i/>
      <w:noProof/>
      <w:sz w:val="18"/>
      <w:lang w:val="en-GB" w:eastAsia="en-US"/>
    </w:rPr>
  </w:style>
  <w:style w:type="character" w:customStyle="1" w:styleId="af0">
    <w:name w:val="批注文字 字符"/>
    <w:basedOn w:val="a0"/>
    <w:link w:val="af"/>
    <w:rsid w:val="00C4041D"/>
    <w:rPr>
      <w:rFonts w:ascii="Times New Roman" w:hAnsi="Times New Roman"/>
      <w:lang w:val="en-GB" w:eastAsia="en-US"/>
    </w:rPr>
  </w:style>
  <w:style w:type="character" w:customStyle="1" w:styleId="af5">
    <w:name w:val="批注主题 字符"/>
    <w:basedOn w:val="af0"/>
    <w:link w:val="af4"/>
    <w:rsid w:val="00C4041D"/>
    <w:rPr>
      <w:rFonts w:ascii="Times New Roman" w:hAnsi="Times New Roman"/>
      <w:b/>
      <w:bCs/>
      <w:lang w:val="en-GB" w:eastAsia="en-US"/>
    </w:rPr>
  </w:style>
  <w:style w:type="character" w:customStyle="1" w:styleId="af7">
    <w:name w:val="文档结构图 字符"/>
    <w:basedOn w:val="a0"/>
    <w:link w:val="af6"/>
    <w:rsid w:val="00C4041D"/>
    <w:rPr>
      <w:rFonts w:ascii="Tahoma" w:hAnsi="Tahoma" w:cs="Tahoma"/>
      <w:shd w:val="clear" w:color="auto" w:fill="000080"/>
      <w:lang w:val="en-GB" w:eastAsia="en-US"/>
    </w:rPr>
  </w:style>
  <w:style w:type="character" w:customStyle="1" w:styleId="NOChar">
    <w:name w:val="NO Char"/>
    <w:qFormat/>
    <w:rsid w:val="00C4041D"/>
    <w:rPr>
      <w:rFonts w:ascii="Times New Roman" w:hAnsi="Times New Roman"/>
      <w:lang w:val="en-GB" w:eastAsia="en-US"/>
    </w:rPr>
  </w:style>
  <w:style w:type="paragraph" w:styleId="afb">
    <w:name w:val="List Paragraph"/>
    <w:basedOn w:val="a"/>
    <w:uiPriority w:val="34"/>
    <w:qFormat/>
    <w:rsid w:val="00C4041D"/>
    <w:pPr>
      <w:ind w:left="720"/>
      <w:contextualSpacing/>
    </w:pPr>
  </w:style>
  <w:style w:type="paragraph" w:customStyle="1" w:styleId="TAJ">
    <w:name w:val="TAJ"/>
    <w:basedOn w:val="TH"/>
    <w:rsid w:val="00C4041D"/>
    <w:rPr>
      <w:rFonts w:eastAsia="宋体"/>
      <w:lang w:eastAsia="x-none"/>
    </w:rPr>
  </w:style>
  <w:style w:type="paragraph" w:styleId="afc">
    <w:name w:val="index heading"/>
    <w:basedOn w:val="a"/>
    <w:next w:val="a"/>
    <w:rsid w:val="00C4041D"/>
    <w:pPr>
      <w:pBdr>
        <w:top w:val="single" w:sz="12" w:space="0" w:color="auto"/>
      </w:pBdr>
      <w:spacing w:before="360" w:after="240"/>
    </w:pPr>
    <w:rPr>
      <w:rFonts w:eastAsia="宋体"/>
      <w:b/>
      <w:i/>
      <w:sz w:val="26"/>
      <w:lang w:eastAsia="zh-CN"/>
    </w:rPr>
  </w:style>
  <w:style w:type="paragraph" w:customStyle="1" w:styleId="INDENT1">
    <w:name w:val="INDENT1"/>
    <w:basedOn w:val="a"/>
    <w:rsid w:val="00C4041D"/>
    <w:pPr>
      <w:ind w:left="851"/>
    </w:pPr>
    <w:rPr>
      <w:rFonts w:eastAsia="宋体"/>
      <w:lang w:eastAsia="zh-CN"/>
    </w:rPr>
  </w:style>
  <w:style w:type="paragraph" w:customStyle="1" w:styleId="INDENT2">
    <w:name w:val="INDENT2"/>
    <w:basedOn w:val="a"/>
    <w:rsid w:val="00C4041D"/>
    <w:pPr>
      <w:ind w:left="1135" w:hanging="284"/>
    </w:pPr>
    <w:rPr>
      <w:rFonts w:eastAsia="宋体"/>
      <w:lang w:eastAsia="zh-CN"/>
    </w:rPr>
  </w:style>
  <w:style w:type="paragraph" w:customStyle="1" w:styleId="INDENT3">
    <w:name w:val="INDENT3"/>
    <w:basedOn w:val="a"/>
    <w:rsid w:val="00C4041D"/>
    <w:pPr>
      <w:ind w:left="1701" w:hanging="567"/>
    </w:pPr>
    <w:rPr>
      <w:rFonts w:eastAsia="宋体"/>
      <w:lang w:eastAsia="zh-CN"/>
    </w:rPr>
  </w:style>
  <w:style w:type="paragraph" w:customStyle="1" w:styleId="FigureTitle">
    <w:name w:val="Figure_Title"/>
    <w:basedOn w:val="a"/>
    <w:next w:val="a"/>
    <w:rsid w:val="00C4041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041D"/>
    <w:pPr>
      <w:keepNext/>
      <w:keepLines/>
      <w:spacing w:before="240"/>
      <w:ind w:left="1418"/>
    </w:pPr>
    <w:rPr>
      <w:rFonts w:ascii="Arial" w:eastAsia="宋体" w:hAnsi="Arial"/>
      <w:b/>
      <w:sz w:val="36"/>
      <w:lang w:eastAsia="zh-CN"/>
    </w:rPr>
  </w:style>
  <w:style w:type="paragraph" w:styleId="afd">
    <w:name w:val="caption"/>
    <w:basedOn w:val="a"/>
    <w:next w:val="a"/>
    <w:qFormat/>
    <w:rsid w:val="00C4041D"/>
    <w:pPr>
      <w:spacing w:before="120" w:after="120"/>
    </w:pPr>
    <w:rPr>
      <w:rFonts w:eastAsia="宋体"/>
      <w:b/>
      <w:lang w:eastAsia="zh-CN"/>
    </w:rPr>
  </w:style>
  <w:style w:type="paragraph" w:styleId="afe">
    <w:name w:val="Plain Text"/>
    <w:basedOn w:val="a"/>
    <w:link w:val="aff"/>
    <w:rsid w:val="00C4041D"/>
    <w:rPr>
      <w:rFonts w:ascii="Courier New" w:eastAsia="Times New Roman" w:hAnsi="Courier New"/>
      <w:lang w:eastAsia="zh-CN"/>
    </w:rPr>
  </w:style>
  <w:style w:type="character" w:customStyle="1" w:styleId="aff">
    <w:name w:val="纯文本 字符"/>
    <w:basedOn w:val="a0"/>
    <w:link w:val="afe"/>
    <w:rsid w:val="00C4041D"/>
    <w:rPr>
      <w:rFonts w:ascii="Courier New" w:eastAsia="Times New Roman" w:hAnsi="Courier New"/>
      <w:lang w:val="en-GB" w:eastAsia="zh-CN"/>
    </w:rPr>
  </w:style>
  <w:style w:type="paragraph" w:styleId="TOC">
    <w:name w:val="TOC Heading"/>
    <w:basedOn w:val="1"/>
    <w:next w:val="a"/>
    <w:uiPriority w:val="39"/>
    <w:unhideWhenUsed/>
    <w:qFormat/>
    <w:rsid w:val="00C4041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04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4041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4041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4041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4041D"/>
    <w:rPr>
      <w:rFonts w:ascii="Times New Roman" w:eastAsia="Times New Roman" w:hAnsi="Times New Roman"/>
      <w:lang w:val="en-GB" w:eastAsia="en-GB"/>
    </w:rPr>
  </w:style>
  <w:style w:type="paragraph" w:styleId="34">
    <w:name w:val="Body Text 3"/>
    <w:basedOn w:val="a"/>
    <w:link w:val="35"/>
    <w:semiHidden/>
    <w:unhideWhenUsed/>
    <w:rsid w:val="00C4041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4041D"/>
    <w:rPr>
      <w:rFonts w:ascii="Times New Roman" w:eastAsia="Times New Roman" w:hAnsi="Times New Roman"/>
      <w:sz w:val="16"/>
      <w:szCs w:val="16"/>
      <w:lang w:val="en-GB" w:eastAsia="en-GB"/>
    </w:rPr>
  </w:style>
  <w:style w:type="paragraph" w:styleId="aff2">
    <w:name w:val="Body Text First Indent"/>
    <w:basedOn w:val="af8"/>
    <w:link w:val="aff3"/>
    <w:rsid w:val="00C4041D"/>
    <w:pPr>
      <w:spacing w:after="180"/>
      <w:ind w:firstLine="360"/>
    </w:pPr>
  </w:style>
  <w:style w:type="character" w:customStyle="1" w:styleId="aff3">
    <w:name w:val="正文文本首行缩进 字符"/>
    <w:basedOn w:val="af9"/>
    <w:link w:val="aff2"/>
    <w:rsid w:val="00C4041D"/>
    <w:rPr>
      <w:rFonts w:ascii="Times New Roman" w:eastAsia="Times New Roman" w:hAnsi="Times New Roman"/>
      <w:lang w:val="en-GB" w:eastAsia="en-GB"/>
    </w:rPr>
  </w:style>
  <w:style w:type="paragraph" w:styleId="aff4">
    <w:name w:val="Body Text Indent"/>
    <w:basedOn w:val="a"/>
    <w:link w:val="aff5"/>
    <w:semiHidden/>
    <w:unhideWhenUsed/>
    <w:rsid w:val="00C4041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4041D"/>
    <w:rPr>
      <w:rFonts w:ascii="Times New Roman" w:eastAsia="Times New Roman" w:hAnsi="Times New Roman"/>
      <w:lang w:val="en-GB" w:eastAsia="en-GB"/>
    </w:rPr>
  </w:style>
  <w:style w:type="paragraph" w:styleId="28">
    <w:name w:val="Body Text First Indent 2"/>
    <w:basedOn w:val="aff4"/>
    <w:link w:val="29"/>
    <w:semiHidden/>
    <w:unhideWhenUsed/>
    <w:rsid w:val="00C4041D"/>
    <w:pPr>
      <w:spacing w:after="180"/>
      <w:ind w:left="360" w:firstLine="360"/>
    </w:pPr>
  </w:style>
  <w:style w:type="character" w:customStyle="1" w:styleId="29">
    <w:name w:val="正文文本首行缩进 2 字符"/>
    <w:basedOn w:val="aff5"/>
    <w:link w:val="28"/>
    <w:semiHidden/>
    <w:rsid w:val="00C4041D"/>
    <w:rPr>
      <w:rFonts w:ascii="Times New Roman" w:eastAsia="Times New Roman" w:hAnsi="Times New Roman"/>
      <w:lang w:val="en-GB" w:eastAsia="en-GB"/>
    </w:rPr>
  </w:style>
  <w:style w:type="paragraph" w:styleId="2a">
    <w:name w:val="Body Text Indent 2"/>
    <w:basedOn w:val="a"/>
    <w:link w:val="2b"/>
    <w:semiHidden/>
    <w:unhideWhenUsed/>
    <w:rsid w:val="00C4041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4041D"/>
    <w:rPr>
      <w:rFonts w:ascii="Times New Roman" w:eastAsia="Times New Roman" w:hAnsi="Times New Roman"/>
      <w:lang w:val="en-GB" w:eastAsia="en-GB"/>
    </w:rPr>
  </w:style>
  <w:style w:type="paragraph" w:styleId="36">
    <w:name w:val="Body Text Indent 3"/>
    <w:basedOn w:val="a"/>
    <w:link w:val="37"/>
    <w:semiHidden/>
    <w:unhideWhenUsed/>
    <w:rsid w:val="00C4041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4041D"/>
    <w:rPr>
      <w:rFonts w:ascii="Times New Roman" w:eastAsia="Times New Roman" w:hAnsi="Times New Roman"/>
      <w:sz w:val="16"/>
      <w:szCs w:val="16"/>
      <w:lang w:val="en-GB" w:eastAsia="en-GB"/>
    </w:rPr>
  </w:style>
  <w:style w:type="paragraph" w:styleId="aff6">
    <w:name w:val="Closing"/>
    <w:basedOn w:val="a"/>
    <w:link w:val="aff7"/>
    <w:semiHidden/>
    <w:unhideWhenUsed/>
    <w:rsid w:val="00C4041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4041D"/>
    <w:rPr>
      <w:rFonts w:ascii="Times New Roman" w:eastAsia="Times New Roman" w:hAnsi="Times New Roman"/>
      <w:lang w:val="en-GB" w:eastAsia="en-GB"/>
    </w:rPr>
  </w:style>
  <w:style w:type="paragraph" w:styleId="aff8">
    <w:name w:val="Date"/>
    <w:basedOn w:val="a"/>
    <w:next w:val="a"/>
    <w:link w:val="aff9"/>
    <w:rsid w:val="00C4041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4041D"/>
    <w:rPr>
      <w:rFonts w:ascii="Times New Roman" w:eastAsia="Times New Roman" w:hAnsi="Times New Roman"/>
      <w:lang w:val="en-GB" w:eastAsia="en-GB"/>
    </w:rPr>
  </w:style>
  <w:style w:type="paragraph" w:styleId="affa">
    <w:name w:val="E-mail Signature"/>
    <w:basedOn w:val="a"/>
    <w:link w:val="affb"/>
    <w:semiHidden/>
    <w:unhideWhenUsed/>
    <w:rsid w:val="00C4041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4041D"/>
    <w:rPr>
      <w:rFonts w:ascii="Times New Roman" w:eastAsia="Times New Roman" w:hAnsi="Times New Roman"/>
      <w:lang w:val="en-GB" w:eastAsia="en-GB"/>
    </w:rPr>
  </w:style>
  <w:style w:type="paragraph" w:styleId="affc">
    <w:name w:val="endnote text"/>
    <w:basedOn w:val="a"/>
    <w:link w:val="affd"/>
    <w:semiHidden/>
    <w:unhideWhenUsed/>
    <w:rsid w:val="00C4041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4041D"/>
    <w:rPr>
      <w:rFonts w:ascii="Times New Roman" w:eastAsia="Times New Roman" w:hAnsi="Times New Roman"/>
      <w:lang w:val="en-GB" w:eastAsia="en-GB"/>
    </w:rPr>
  </w:style>
  <w:style w:type="paragraph" w:styleId="affe">
    <w:name w:val="envelope address"/>
    <w:basedOn w:val="a"/>
    <w:semiHidden/>
    <w:unhideWhenUsed/>
    <w:rsid w:val="00C4041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4041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4041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4041D"/>
    <w:rPr>
      <w:rFonts w:ascii="Times New Roman" w:eastAsia="Times New Roman" w:hAnsi="Times New Roman"/>
      <w:i/>
      <w:iCs/>
      <w:lang w:val="en-GB" w:eastAsia="en-GB"/>
    </w:rPr>
  </w:style>
  <w:style w:type="paragraph" w:styleId="HTML1">
    <w:name w:val="HTML Preformatted"/>
    <w:basedOn w:val="a"/>
    <w:link w:val="HTML2"/>
    <w:semiHidden/>
    <w:unhideWhenUsed/>
    <w:rsid w:val="00C4041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4041D"/>
    <w:rPr>
      <w:rFonts w:ascii="Consolas" w:eastAsia="Times New Roman" w:hAnsi="Consolas"/>
      <w:lang w:val="en-GB" w:eastAsia="en-GB"/>
    </w:rPr>
  </w:style>
  <w:style w:type="paragraph" w:styleId="38">
    <w:name w:val="index 3"/>
    <w:basedOn w:val="a"/>
    <w:next w:val="a"/>
    <w:semiHidden/>
    <w:unhideWhenUsed/>
    <w:rsid w:val="00C4041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041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041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041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041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041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041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404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4041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4041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4041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4041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041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041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041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041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041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404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4041D"/>
    <w:rPr>
      <w:rFonts w:ascii="Consolas" w:eastAsia="Times New Roman" w:hAnsi="Consolas"/>
      <w:lang w:val="en-GB" w:eastAsia="en-GB"/>
    </w:rPr>
  </w:style>
  <w:style w:type="paragraph" w:styleId="afff5">
    <w:name w:val="Message Header"/>
    <w:basedOn w:val="a"/>
    <w:link w:val="afff6"/>
    <w:semiHidden/>
    <w:unhideWhenUsed/>
    <w:rsid w:val="00C404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4041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4041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4041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4041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4041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4041D"/>
    <w:rPr>
      <w:rFonts w:ascii="Times New Roman" w:eastAsia="Times New Roman" w:hAnsi="Times New Roman"/>
      <w:lang w:val="en-GB" w:eastAsia="en-GB"/>
    </w:rPr>
  </w:style>
  <w:style w:type="paragraph" w:styleId="afffc">
    <w:name w:val="Quote"/>
    <w:basedOn w:val="a"/>
    <w:next w:val="a"/>
    <w:link w:val="afffd"/>
    <w:uiPriority w:val="29"/>
    <w:qFormat/>
    <w:rsid w:val="00C4041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4041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4041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4041D"/>
    <w:rPr>
      <w:rFonts w:ascii="Times New Roman" w:eastAsia="Times New Roman" w:hAnsi="Times New Roman"/>
      <w:lang w:val="en-GB" w:eastAsia="en-GB"/>
    </w:rPr>
  </w:style>
  <w:style w:type="paragraph" w:styleId="affff0">
    <w:name w:val="Signature"/>
    <w:basedOn w:val="a"/>
    <w:link w:val="affff1"/>
    <w:semiHidden/>
    <w:unhideWhenUsed/>
    <w:rsid w:val="00C4041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4041D"/>
    <w:rPr>
      <w:rFonts w:ascii="Times New Roman" w:eastAsia="Times New Roman" w:hAnsi="Times New Roman"/>
      <w:lang w:val="en-GB" w:eastAsia="en-GB"/>
    </w:rPr>
  </w:style>
  <w:style w:type="paragraph" w:styleId="affff2">
    <w:name w:val="Subtitle"/>
    <w:basedOn w:val="a"/>
    <w:next w:val="a"/>
    <w:link w:val="affff3"/>
    <w:qFormat/>
    <w:rsid w:val="00C4041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4041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4041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4041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4041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4041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4041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041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05174-83E7-40C1-A34C-71C5E2BC8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Pages>
  <Words>7167</Words>
  <Characters>40854</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13</cp:revision>
  <cp:lastPrinted>1900-01-01T00:00:00Z</cp:lastPrinted>
  <dcterms:created xsi:type="dcterms:W3CDTF">2022-09-25T07:15:00Z</dcterms:created>
  <dcterms:modified xsi:type="dcterms:W3CDTF">2022-09-30T03:17:00Z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